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5C" w:rsidRPr="004A375C" w:rsidRDefault="004A375C" w:rsidP="004A375C">
      <w:pPr>
        <w:jc w:val="center"/>
        <w:rPr>
          <w:sz w:val="36"/>
        </w:rPr>
      </w:pPr>
      <w:r w:rsidRPr="004A375C">
        <w:rPr>
          <w:sz w:val="36"/>
        </w:rPr>
        <w:t>BIBB 060:  Music and the Brain</w:t>
      </w:r>
    </w:p>
    <w:p w:rsidR="004A375C" w:rsidRDefault="004A375C" w:rsidP="004A375C">
      <w:pPr>
        <w:jc w:val="center"/>
      </w:pPr>
      <w:r>
        <w:t xml:space="preserve">Thursday, 2-5 Room </w:t>
      </w:r>
      <w:r w:rsidR="003E6A2C">
        <w:t>202</w:t>
      </w:r>
      <w:r>
        <w:t xml:space="preserve"> </w:t>
      </w:r>
      <w:r w:rsidR="003E6A2C">
        <w:t>Lynch</w:t>
      </w:r>
    </w:p>
    <w:p w:rsidR="004A375C" w:rsidRDefault="00152360" w:rsidP="004A375C">
      <w:pPr>
        <w:jc w:val="center"/>
      </w:pPr>
      <w:r w:rsidRPr="00152360">
        <w:rPr>
          <w:i/>
        </w:rPr>
        <w:t xml:space="preserve">Lead vocals: </w:t>
      </w:r>
      <w:r>
        <w:t>Mike Kaplan</w:t>
      </w:r>
    </w:p>
    <w:p w:rsidR="004A375C" w:rsidRDefault="00ED7F98" w:rsidP="004A375C">
      <w:pPr>
        <w:jc w:val="center"/>
      </w:pPr>
      <w:hyperlink r:id="rId4" w:history="1">
        <w:r w:rsidR="004A375C" w:rsidRPr="00E26697">
          <w:rPr>
            <w:rStyle w:val="Hyperlink"/>
          </w:rPr>
          <w:t>mkap@sas.upenn.edu</w:t>
        </w:r>
      </w:hyperlink>
    </w:p>
    <w:p w:rsidR="004A375C" w:rsidRDefault="004A375C" w:rsidP="004A375C">
      <w:pPr>
        <w:jc w:val="center"/>
      </w:pPr>
    </w:p>
    <w:p w:rsidR="004A375C" w:rsidRDefault="004A375C" w:rsidP="00DF7321"/>
    <w:p w:rsidR="004A375C" w:rsidRDefault="004A375C" w:rsidP="00DF7321"/>
    <w:p w:rsidR="00DF7321" w:rsidRDefault="00DF7321" w:rsidP="00DF7321">
      <w:r>
        <w:t xml:space="preserve">Every human culture that has ever been described makes some form of music.   The </w:t>
      </w:r>
      <w:proofErr w:type="spellStart"/>
      <w:r>
        <w:t>musics</w:t>
      </w:r>
      <w:proofErr w:type="spellEnd"/>
      <w:r>
        <w:t xml:space="preserve"> of different cultures cover a wide range of styles, but also display fascinating similarities, and a number of features are shared by even the most disparate musical traditions.  Within our own culture, music is inescapable- there are very few individuals who do not listen to some form of music every day, and far more who listen to music virtually all day long.  Appreciation of music comes very early- newborns prefer music to normal speech, and </w:t>
      </w:r>
      <w:r w:rsidR="00886AB1">
        <w:t>parents</w:t>
      </w:r>
      <w:r>
        <w:t xml:space="preserve"> all over the world sing to their babies</w:t>
      </w:r>
      <w:r w:rsidR="00886AB1">
        <w:t>, and</w:t>
      </w:r>
      <w:r>
        <w:t xml:space="preserve"> </w:t>
      </w:r>
      <w:r w:rsidR="003E6A2C">
        <w:t xml:space="preserve">what’s more, they do so </w:t>
      </w:r>
      <w:r>
        <w:t>in a fundamentally similar way.  And yet, despite this seeming ubiquity, the real origin and purpose of music remains unknown.  Music is obviously related to language, but how?  Why do so many</w:t>
      </w:r>
      <w:r w:rsidR="003E6A2C">
        <w:t xml:space="preserve"> cultures make music in such</w:t>
      </w:r>
      <w:r w:rsidR="00820E81">
        <w:t xml:space="preserve"> similar ways?  What g</w:t>
      </w:r>
      <w:r>
        <w:t>oes into the formation of musical "taste" and preferences?</w:t>
      </w:r>
      <w:r w:rsidR="00886AB1">
        <w:t xml:space="preserve"> </w:t>
      </w:r>
      <w:r>
        <w:t xml:space="preserve"> </w:t>
      </w:r>
      <w:r w:rsidR="00886AB1">
        <w:t xml:space="preserve">What is the nature of musical ability, and how do musicians differ from non-musicians?  </w:t>
      </w:r>
      <w:r>
        <w:t xml:space="preserve">Does music have survival value, </w:t>
      </w:r>
      <w:r w:rsidR="001C2CBE">
        <w:t xml:space="preserve">either for the individual or for the group, </w:t>
      </w:r>
      <w:r>
        <w:t>or is i</w:t>
      </w:r>
      <w:r w:rsidR="00820E81">
        <w:t>t merely "auditory cheesecake",</w:t>
      </w:r>
      <w:r>
        <w:t xml:space="preserve"> a superfluous</w:t>
      </w:r>
      <w:r w:rsidR="001C2CBE">
        <w:t xml:space="preserve"> byproduct of evolution</w:t>
      </w:r>
      <w:r>
        <w:t xml:space="preserve">? </w:t>
      </w:r>
    </w:p>
    <w:p w:rsidR="00152360" w:rsidRDefault="00DF7321" w:rsidP="00DF7321">
      <w:r>
        <w:tab/>
        <w:t xml:space="preserve">In this course, we will look for answers by looking at the brain.  Almost 200 years of scientific research into brain mechanisms underlying the production and appreciation of music </w:t>
      </w:r>
      <w:r w:rsidR="005539E4">
        <w:t>is increasingly</w:t>
      </w:r>
      <w:r>
        <w:t xml:space="preserve"> shed</w:t>
      </w:r>
      <w:r w:rsidR="005539E4">
        <w:t>ding</w:t>
      </w:r>
      <w:r>
        <w:t xml:space="preserve"> light on these and other questions.  Although the sciences and the arts are often seen as entirely separate or even in opposition, studying the brain is actually telling us a lot about music, and studying music is telling us just as much about the brain.</w:t>
      </w:r>
    </w:p>
    <w:p w:rsidR="00DF7321" w:rsidRDefault="00152360" w:rsidP="00DF7321">
      <w:r>
        <w:tab/>
        <w:t xml:space="preserve">Class meets weekly, Thursdays from 2-5 in </w:t>
      </w:r>
      <w:r w:rsidR="00E27194">
        <w:t>room 202, Lynch Laboratories (and sometimes, Leidy 12</w:t>
      </w:r>
      <w:r>
        <w:t>).  Most classes will be divided into two parts, separated by a short break (</w:t>
      </w:r>
      <w:r w:rsidRPr="00152360">
        <w:rPr>
          <w:vertAlign w:val="subscript"/>
        </w:rPr>
        <w:t>* * *</w:t>
      </w:r>
      <w:r>
        <w:t xml:space="preserve">).  There will be weekly readings from classic texts but also from the primary literature, and short assignments from time to time to help guide you through the reading.  Grades will be based on these assignments </w:t>
      </w:r>
      <w:r w:rsidRPr="000A4438">
        <w:rPr>
          <w:i/>
        </w:rPr>
        <w:t xml:space="preserve">(20 points), </w:t>
      </w:r>
      <w:r>
        <w:t xml:space="preserve">a take-home midterm </w:t>
      </w:r>
      <w:r w:rsidRPr="00152360">
        <w:rPr>
          <w:i/>
        </w:rPr>
        <w:t>(30 points),</w:t>
      </w:r>
      <w:r>
        <w:t xml:space="preserve"> and a presentation and short paper on a topic of your choice </w:t>
      </w:r>
      <w:r w:rsidRPr="00152360">
        <w:rPr>
          <w:i/>
        </w:rPr>
        <w:t>(50 points).</w:t>
      </w:r>
    </w:p>
    <w:p w:rsidR="00DF7321" w:rsidRDefault="00DF7321" w:rsidP="00200EA0">
      <w:pPr>
        <w:tabs>
          <w:tab w:val="right" w:pos="1530"/>
          <w:tab w:val="left" w:pos="1980"/>
        </w:tabs>
      </w:pPr>
    </w:p>
    <w:p w:rsidR="00200EA0" w:rsidRDefault="00200EA0" w:rsidP="00200EA0">
      <w:pPr>
        <w:tabs>
          <w:tab w:val="right" w:pos="1530"/>
          <w:tab w:val="left" w:pos="1980"/>
        </w:tabs>
      </w:pPr>
      <w:r>
        <w:t>CLASS</w:t>
      </w:r>
      <w:r>
        <w:tab/>
        <w:t>DATE</w:t>
      </w:r>
      <w:r>
        <w:tab/>
        <w:t>TOPIC</w:t>
      </w:r>
    </w:p>
    <w:p w:rsidR="000514D6" w:rsidRPr="000514D6" w:rsidRDefault="005D1457" w:rsidP="000514D6">
      <w:pPr>
        <w:tabs>
          <w:tab w:val="center" w:pos="360"/>
          <w:tab w:val="right" w:pos="1260"/>
          <w:tab w:val="left" w:pos="1350"/>
          <w:tab w:val="left" w:pos="1980"/>
        </w:tabs>
      </w:pPr>
      <w:r>
        <w:tab/>
        <w:t>1</w:t>
      </w:r>
      <w:r>
        <w:tab/>
        <w:t>Sept</w:t>
      </w:r>
      <w:r>
        <w:tab/>
        <w:t>3</w:t>
      </w:r>
      <w:r w:rsidR="00741436">
        <w:tab/>
      </w:r>
      <w:r w:rsidR="00741436" w:rsidRPr="00A43143">
        <w:rPr>
          <w:b/>
        </w:rPr>
        <w:t>Overture</w:t>
      </w:r>
    </w:p>
    <w:p w:rsidR="00886AB1" w:rsidRDefault="00A43143" w:rsidP="00200EA0">
      <w:pPr>
        <w:tabs>
          <w:tab w:val="center" w:pos="360"/>
          <w:tab w:val="right" w:pos="1260"/>
          <w:tab w:val="left" w:pos="1350"/>
          <w:tab w:val="left" w:pos="1980"/>
        </w:tabs>
      </w:pPr>
      <w:r>
        <w:tab/>
      </w:r>
      <w:r>
        <w:tab/>
      </w:r>
      <w:r>
        <w:tab/>
      </w:r>
      <w:r>
        <w:tab/>
        <w:t>I</w:t>
      </w:r>
      <w:r w:rsidR="00741436">
        <w:t xml:space="preserve">ntroduction to </w:t>
      </w:r>
      <w:proofErr w:type="spellStart"/>
      <w:r w:rsidR="00741436">
        <w:t>biomusicology</w:t>
      </w:r>
      <w:proofErr w:type="spellEnd"/>
      <w:r w:rsidR="00886AB1">
        <w:t>, e</w:t>
      </w:r>
      <w:r w:rsidR="00DF7321">
        <w:t xml:space="preserve">thnomusicology </w:t>
      </w:r>
    </w:p>
    <w:p w:rsidR="006A500B" w:rsidRPr="00DF7321" w:rsidRDefault="00886AB1" w:rsidP="00200EA0">
      <w:pPr>
        <w:tabs>
          <w:tab w:val="center" w:pos="360"/>
          <w:tab w:val="right" w:pos="1260"/>
          <w:tab w:val="left" w:pos="1350"/>
          <w:tab w:val="left" w:pos="1980"/>
        </w:tabs>
      </w:pPr>
      <w:r>
        <w:tab/>
      </w:r>
      <w:r>
        <w:tab/>
      </w:r>
      <w:r>
        <w:tab/>
      </w:r>
      <w:r>
        <w:tab/>
      </w:r>
      <w:proofErr w:type="gramStart"/>
      <w:r w:rsidR="00DF7321">
        <w:t>and</w:t>
      </w:r>
      <w:proofErr w:type="gramEnd"/>
      <w:r w:rsidR="00DF7321">
        <w:t xml:space="preserve"> </w:t>
      </w:r>
      <w:r w:rsidR="00A43143">
        <w:t xml:space="preserve">the study of </w:t>
      </w:r>
      <w:r w:rsidR="00DF7321">
        <w:t>musical universals</w:t>
      </w:r>
      <w:r>
        <w:t xml:space="preserve">. </w:t>
      </w:r>
    </w:p>
    <w:p w:rsidR="00DF7321" w:rsidRPr="00556CCD" w:rsidRDefault="006A500B" w:rsidP="00DF7321">
      <w:pPr>
        <w:tabs>
          <w:tab w:val="center" w:pos="360"/>
          <w:tab w:val="right" w:pos="1260"/>
          <w:tab w:val="left" w:pos="1350"/>
          <w:tab w:val="left" w:pos="1980"/>
        </w:tabs>
        <w:rPr>
          <w:vertAlign w:val="subscript"/>
        </w:rPr>
      </w:pPr>
      <w:r>
        <w:tab/>
      </w:r>
      <w:r>
        <w:tab/>
      </w:r>
      <w:r w:rsidR="00DF7321">
        <w:tab/>
      </w:r>
      <w:r w:rsidR="00DF7321">
        <w:tab/>
      </w:r>
      <w:r w:rsidR="00556CCD">
        <w:tab/>
      </w:r>
      <w:r w:rsidR="00556CCD">
        <w:tab/>
      </w:r>
      <w:r w:rsidR="00556CCD">
        <w:tab/>
      </w:r>
      <w:r w:rsidR="00556CCD" w:rsidRPr="00556CCD">
        <w:rPr>
          <w:vertAlign w:val="subscript"/>
        </w:rPr>
        <w:t>*  *  *</w:t>
      </w:r>
    </w:p>
    <w:p w:rsidR="00152360" w:rsidRDefault="00DF7321" w:rsidP="000A4438">
      <w:pPr>
        <w:tabs>
          <w:tab w:val="center" w:pos="360"/>
          <w:tab w:val="right" w:pos="1530"/>
          <w:tab w:val="left" w:pos="1710"/>
          <w:tab w:val="left" w:pos="1980"/>
        </w:tabs>
      </w:pPr>
      <w:r>
        <w:tab/>
      </w:r>
      <w:r>
        <w:tab/>
      </w:r>
      <w:r>
        <w:tab/>
      </w:r>
      <w:r>
        <w:tab/>
        <w:t>Overview of topics and techniq</w:t>
      </w:r>
      <w:r w:rsidR="000A4438">
        <w:t>ues</w:t>
      </w:r>
      <w:r w:rsidR="00152360">
        <w:br w:type="page"/>
        <w:t>CLASS</w:t>
      </w:r>
      <w:r w:rsidR="00152360">
        <w:tab/>
        <w:t>DATE</w:t>
      </w:r>
      <w:r w:rsidR="00152360">
        <w:tab/>
      </w:r>
      <w:r w:rsidR="000A4438">
        <w:tab/>
      </w:r>
      <w:r w:rsidR="00152360">
        <w:t>TOPIC</w:t>
      </w:r>
    </w:p>
    <w:p w:rsidR="006A500B" w:rsidRDefault="000A4438" w:rsidP="00200EA0">
      <w:pPr>
        <w:tabs>
          <w:tab w:val="center" w:pos="360"/>
          <w:tab w:val="right" w:pos="1260"/>
          <w:tab w:val="left" w:pos="1350"/>
          <w:tab w:val="left" w:pos="1980"/>
        </w:tabs>
      </w:pPr>
      <w:r>
        <w:tab/>
        <w:t>2</w:t>
      </w:r>
      <w:r>
        <w:tab/>
      </w:r>
      <w:r w:rsidR="00EB32AE">
        <w:t xml:space="preserve">         Sept 10</w:t>
      </w:r>
      <w:r w:rsidR="00200EA0">
        <w:tab/>
      </w:r>
      <w:r w:rsidR="00DF7321" w:rsidRPr="00353D7C">
        <w:rPr>
          <w:b/>
        </w:rPr>
        <w:t xml:space="preserve">Musical universals </w:t>
      </w:r>
      <w:r w:rsidR="00353D7C">
        <w:rPr>
          <w:b/>
        </w:rPr>
        <w:t>(</w:t>
      </w:r>
      <w:r w:rsidR="00DF7321" w:rsidRPr="00353D7C">
        <w:rPr>
          <w:b/>
        </w:rPr>
        <w:t>and near-universals</w:t>
      </w:r>
      <w:r w:rsidR="00353D7C">
        <w:rPr>
          <w:b/>
        </w:rPr>
        <w:t>)</w:t>
      </w:r>
      <w:r w:rsidR="00DD1088" w:rsidRPr="00353D7C">
        <w:rPr>
          <w:b/>
        </w:rPr>
        <w:t xml:space="preserve"> II</w:t>
      </w:r>
    </w:p>
    <w:p w:rsidR="00DF7321" w:rsidRDefault="00F452A8" w:rsidP="00CB2028">
      <w:pPr>
        <w:tabs>
          <w:tab w:val="center" w:pos="360"/>
          <w:tab w:val="right" w:pos="1260"/>
          <w:tab w:val="left" w:pos="1350"/>
          <w:tab w:val="left" w:pos="1980"/>
        </w:tabs>
        <w:ind w:left="1980"/>
      </w:pPr>
      <w:r>
        <w:rPr>
          <w:i/>
        </w:rPr>
        <w:t>Reading:</w:t>
      </w:r>
      <w:r w:rsidRPr="00F452A8">
        <w:t xml:space="preserve"> </w:t>
      </w:r>
      <w:r w:rsidR="00ED7F98" w:rsidRPr="00F452A8">
        <w:rPr>
          <w:b/>
        </w:rPr>
        <w:fldChar w:fldCharType="begin"/>
      </w:r>
      <w:r w:rsidRPr="00F452A8">
        <w:rPr>
          <w:b/>
        </w:rPr>
        <w:instrText xml:space="preserve"> ADDIN EN.CITE &lt;EndNote&gt;&lt;Cite&gt;&lt;Author&gt;Peretz&lt;/Author&gt;&lt;Year&gt;2006&lt;/Year&gt;&lt;RecNum&gt;880&lt;/RecNum&gt;&lt;DisplayText&gt;(Peretz, 2006)&lt;/DisplayText&gt;&lt;record&gt;&lt;rec-number&gt;880&lt;/rec-number&gt;&lt;foreign-keys&gt;&lt;key app="EN" db-id="00dwadasyz92a8etxd1vzsvyez2eawrxfd50"&gt;880&lt;/key&gt;&lt;/foreign-keys&gt;&lt;ref-type name="Journal Article"&gt;17&lt;/ref-type&gt;&lt;contributors&gt;&lt;authors&gt;&lt;author&gt;Peretz, I.&lt;/author&gt;&lt;/authors&gt;&lt;/contributors&gt;&lt;auth-address&gt;International Laboratory for Brain, Music and Sound Research (BRAMS), University of Montreal, Que., Canada. Isabelle.Peretz@umontreal.ca&lt;/auth-address&gt;&lt;titles&gt;&lt;title&gt;The nature of music from a biological perspective&lt;/title&gt;&lt;secondary-title&gt;Cognition&lt;/secondary-title&gt;&lt;/titles&gt;&lt;periodical&gt;&lt;full-title&gt;Cognition&lt;/full-title&gt;&lt;abbr-1&gt;Cognition&lt;/abbr-1&gt;&lt;/periodical&gt;&lt;pages&gt;1-32&lt;/pages&gt;&lt;volume&gt;100&lt;/volume&gt;&lt;number&gt;1&lt;/number&gt;&lt;edition&gt;2006/02/21&lt;/edition&gt;&lt;keywords&gt;&lt;keyword&gt;Auditory Perception/*physiology&lt;/keyword&gt;&lt;keyword&gt;Behavior/*physiology&lt;/keyword&gt;&lt;keyword&gt;Emotions&lt;/keyword&gt;&lt;keyword&gt;Genetics, Behavioral&lt;/keyword&gt;&lt;keyword&gt;Humans&lt;/keyword&gt;&lt;keyword&gt;Instinct&lt;/keyword&gt;&lt;keyword&gt;Language Development&lt;/keyword&gt;&lt;keyword&gt;Music/*psychology&lt;/keyword&gt;&lt;keyword&gt;Pitch Perception/physiology&lt;/keyword&gt;&lt;keyword&gt;Psychophysiology&lt;/keyword&gt;&lt;/keywords&gt;&lt;dates&gt;&lt;year&gt;2006&lt;/year&gt;&lt;pub-dates&gt;&lt;date&gt;May&lt;/date&gt;&lt;/pub-dates&gt;&lt;/dates&gt;&lt;isbn&gt;0010-0277 (Print)&amp;#xD;0010-0277 (Linking)&lt;/isbn&gt;&lt;accession-num&gt;16487953&lt;/accession-num&gt;&lt;urls&gt;&lt;related-urls&gt;&lt;url&gt;http://www.ncbi.nlm.nih.gov/pubmed/16487953&lt;/url&gt;&lt;/related-urls&gt;&lt;/urls&gt;&lt;electronic-resource-num&gt;S0010-0277(05)00220-9 [pii]&amp;#xD;10.1016/j.cognition.2005.11.004&lt;/electronic-resource-num&gt;&lt;language&gt;eng&lt;/language&gt;&lt;/record&gt;&lt;/Cite&gt;&lt;/EndNote&gt;</w:instrText>
      </w:r>
      <w:r w:rsidR="00ED7F98" w:rsidRPr="00F452A8">
        <w:rPr>
          <w:b/>
        </w:rPr>
        <w:fldChar w:fldCharType="separate"/>
      </w:r>
      <w:r w:rsidRPr="003C1E39">
        <w:rPr>
          <w:noProof/>
        </w:rPr>
        <w:t>(</w:t>
      </w:r>
      <w:hyperlink w:anchor="_ENREF_15" w:tooltip="Peretz, 2006 #880" w:history="1">
        <w:r w:rsidRPr="003C1E39">
          <w:rPr>
            <w:rStyle w:val="Hyperlink"/>
            <w:noProof/>
          </w:rPr>
          <w:t>Peretz, 2006</w:t>
        </w:r>
      </w:hyperlink>
      <w:r w:rsidRPr="003C1E39">
        <w:rPr>
          <w:noProof/>
        </w:rPr>
        <w:t>)</w:t>
      </w:r>
      <w:r w:rsidR="00ED7F98" w:rsidRPr="00F452A8">
        <w:rPr>
          <w:b/>
        </w:rPr>
        <w:fldChar w:fldCharType="end"/>
      </w:r>
      <w:r>
        <w:rPr>
          <w:i/>
        </w:rPr>
        <w:t xml:space="preserve"> Optional r</w:t>
      </w:r>
      <w:r w:rsidR="00CB2028" w:rsidRPr="00DF7321">
        <w:rPr>
          <w:i/>
        </w:rPr>
        <w:t>eading</w:t>
      </w:r>
      <w:r>
        <w:rPr>
          <w:i/>
        </w:rPr>
        <w:t>s</w:t>
      </w:r>
      <w:r w:rsidR="00CB2028" w:rsidRPr="00F452A8">
        <w:rPr>
          <w:i/>
        </w:rPr>
        <w:t xml:space="preserve">: </w:t>
      </w:r>
      <w:r w:rsidR="00ED7F98" w:rsidRPr="00F452A8">
        <w:fldChar w:fldCharType="begin"/>
      </w:r>
      <w:r w:rsidR="00FD4EFC" w:rsidRPr="00F452A8">
        <w:instrText xml:space="preserve"> ADDIN EN.CITE &lt;EndNote&gt;&lt;Cite&gt;&lt;Author&gt;Nettl&lt;/Author&gt;&lt;Year&gt;2000&lt;/Year&gt;&lt;RecNum&gt;437&lt;/RecNum&gt;&lt;DisplayText&gt;(Nettl, 2000)&lt;/DisplayText&gt;&lt;record&gt;&lt;rec-number&gt;437&lt;/rec-number&gt;&lt;foreign-keys&gt;&lt;key app="EN" db-id="00dwadasyz92a8etxd1vzsvyez2eawrxfd50"&gt;437&lt;/key&gt;&lt;/foreign-keys&gt;&lt;ref-type name="Book Section"&gt;5&lt;/ref-type&gt;&lt;contributors&gt;&lt;authors&gt;&lt;author&gt;Nettl, Bruno&lt;/author&gt;&lt;/authors&gt;&lt;secondary-authors&gt;&lt;author&gt;Wallin, N.L.&lt;/author&gt;&lt;author&gt;Merker B.&lt;/author&gt;&lt;author&gt;Brown S.&lt;/author&gt;&lt;/secondary-authors&gt;&lt;/contributors&gt;&lt;titles&gt;&lt;title&gt;An ethnomusicologist contemplates universals in musical sound and musical culture&lt;/title&gt;&lt;secondary-title&gt;The Origins of Music&lt;/secondary-title&gt;&lt;/titles&gt;&lt;pages&gt;463-479&lt;/pages&gt;&lt;section&gt;25&lt;/section&gt;&lt;dates&gt;&lt;year&gt;2000&lt;/year&gt;&lt;/dates&gt;&lt;pub-location&gt;Cambridge, MA&lt;/pub-location&gt;&lt;publisher&gt;MIT Press&lt;/publisher&gt;&lt;orig-pub&gt;2000&lt;/orig-pub&gt;&lt;isbn&gt;0-262-23206-5&lt;/isbn&gt;&lt;urls&gt;&lt;/urls&gt;&lt;/record&gt;&lt;/Cite&gt;&lt;/EndNote&gt;</w:instrText>
      </w:r>
      <w:r w:rsidR="00ED7F98" w:rsidRPr="00F452A8">
        <w:fldChar w:fldCharType="separate"/>
      </w:r>
      <w:r w:rsidR="00FD4EFC" w:rsidRPr="00F452A8">
        <w:rPr>
          <w:noProof/>
        </w:rPr>
        <w:t>(</w:t>
      </w:r>
      <w:hyperlink w:anchor="_ENREF_13" w:tooltip="Nettl, 2000 #437" w:history="1">
        <w:r w:rsidR="00FD4EFC" w:rsidRPr="00964BD1">
          <w:rPr>
            <w:rStyle w:val="Hyperlink"/>
            <w:noProof/>
          </w:rPr>
          <w:t>Nettl, 2000</w:t>
        </w:r>
      </w:hyperlink>
      <w:r w:rsidR="00FD4EFC" w:rsidRPr="00F452A8">
        <w:rPr>
          <w:noProof/>
        </w:rPr>
        <w:t>)</w:t>
      </w:r>
      <w:r w:rsidR="00ED7F98" w:rsidRPr="00F452A8">
        <w:fldChar w:fldCharType="end"/>
      </w:r>
      <w:r w:rsidR="00CB2028" w:rsidRPr="00F452A8">
        <w:t>,</w:t>
      </w:r>
      <w:r w:rsidR="00CB2028" w:rsidRPr="00DF7321">
        <w:t xml:space="preserve"> </w:t>
      </w:r>
      <w:r w:rsidR="00ED7F98">
        <w:fldChar w:fldCharType="begin"/>
      </w:r>
      <w:r w:rsidR="00FD4EFC">
        <w:instrText xml:space="preserve"> ADDIN EN.CITE &lt;EndNote&gt;&lt;Cite&gt;&lt;Author&gt;Brown&lt;/Author&gt;&lt;Year&gt;2011&lt;/Year&gt;&lt;RecNum&gt;456&lt;/RecNum&gt;&lt;DisplayText&gt;(Brown and Jordania, 2011)&lt;/DisplayText&gt;&lt;record&gt;&lt;rec-number&gt;456&lt;/rec-number&gt;&lt;foreign-keys&gt;&lt;key app="EN" db-id="00dwadasyz92a8etxd1vzsvyez2eawrxfd50"&gt;456&lt;/key&gt;&lt;/foreign-keys&gt;&lt;ref-type name="Journal Article"&gt;17&lt;/ref-type&gt;&lt;contributors&gt;&lt;authors&gt;&lt;author&gt;Brown, Steven&lt;/author&gt;&lt;author&gt;Jordania, Joseph&lt;/author&gt;&lt;/authors&gt;&lt;/contributors&gt;&lt;titles&gt;&lt;title&gt;Universals in the world&amp;apos;s musics&lt;/title&gt;&lt;secondary-title&gt;Psychology of Music&lt;/secondary-title&gt;&lt;/titles&gt;&lt;periodical&gt;&lt;full-title&gt;Psychology of Music&lt;/full-title&gt;&lt;/periodical&gt;&lt;pages&gt;1-20&lt;/pages&gt;&lt;volume&gt;40&lt;/volume&gt;&lt;number&gt;6&lt;/number&gt;&lt;dates&gt;&lt;year&gt;2011&lt;/year&gt;&lt;pub-dates&gt;&lt;date&gt;December 15, 2011&lt;/date&gt;&lt;/pub-dates&gt;&lt;/dates&gt;&lt;urls&gt;&lt;related-urls&gt;&lt;url&gt;http://pom.sagepub.com/content/early/2011/11/23/0305735611425896.abstract&lt;/url&gt;&lt;/related-urls&gt;&lt;/urls&gt;&lt;electronic-resource-num&gt;10.1177/0305735611425896&lt;/electronic-resource-num&gt;&lt;/record&gt;&lt;/Cite&gt;&lt;/EndNote&gt;</w:instrText>
      </w:r>
      <w:r w:rsidR="00ED7F98">
        <w:fldChar w:fldCharType="separate"/>
      </w:r>
      <w:r w:rsidR="00FD4EFC">
        <w:rPr>
          <w:noProof/>
        </w:rPr>
        <w:t>(</w:t>
      </w:r>
      <w:hyperlink w:anchor="_ENREF_4" w:tooltip="Brown, 2011 #456" w:history="1">
        <w:r w:rsidR="00FD4EFC" w:rsidRPr="00964BD1">
          <w:rPr>
            <w:rStyle w:val="Hyperlink"/>
            <w:noProof/>
          </w:rPr>
          <w:t>Brown and Jordania, 2011</w:t>
        </w:r>
      </w:hyperlink>
      <w:r w:rsidR="00FD4EFC">
        <w:rPr>
          <w:noProof/>
        </w:rPr>
        <w:t>)</w:t>
      </w:r>
      <w:r w:rsidR="00ED7F98">
        <w:fldChar w:fldCharType="end"/>
      </w:r>
    </w:p>
    <w:p w:rsidR="00353D7C" w:rsidRDefault="00347B1B" w:rsidP="00200EA0">
      <w:pPr>
        <w:tabs>
          <w:tab w:val="center" w:pos="360"/>
          <w:tab w:val="right" w:pos="1260"/>
          <w:tab w:val="left" w:pos="1350"/>
          <w:tab w:val="left" w:pos="1980"/>
        </w:tabs>
        <w:rPr>
          <w:i/>
        </w:rPr>
      </w:pPr>
      <w:r>
        <w:rPr>
          <w:i/>
        </w:rPr>
        <w:tab/>
      </w:r>
      <w:r>
        <w:rPr>
          <w:i/>
        </w:rPr>
        <w:tab/>
      </w:r>
      <w:r>
        <w:rPr>
          <w:i/>
        </w:rPr>
        <w:tab/>
      </w:r>
      <w:r>
        <w:rPr>
          <w:i/>
        </w:rPr>
        <w:tab/>
      </w:r>
    </w:p>
    <w:p w:rsidR="00DF7321" w:rsidRDefault="00CB2028" w:rsidP="00CB2028">
      <w:pPr>
        <w:tabs>
          <w:tab w:val="center" w:pos="360"/>
          <w:tab w:val="right" w:pos="1260"/>
          <w:tab w:val="left" w:pos="1350"/>
          <w:tab w:val="left" w:pos="1980"/>
        </w:tabs>
        <w:ind w:left="1980" w:hanging="1980"/>
      </w:pPr>
      <w:r>
        <w:tab/>
      </w:r>
      <w:r>
        <w:tab/>
      </w:r>
      <w:r>
        <w:tab/>
      </w:r>
      <w:r>
        <w:tab/>
      </w:r>
      <w:r w:rsidR="00353D7C">
        <w:t>Musical universals, part II</w:t>
      </w:r>
      <w:r w:rsidR="00FF7975">
        <w:t xml:space="preserve">: </w:t>
      </w:r>
      <w:r w:rsidR="00FF7975" w:rsidRPr="00F452A8">
        <w:rPr>
          <w:i/>
        </w:rPr>
        <w:t>listening</w:t>
      </w:r>
      <w:r w:rsidR="00F452A8">
        <w:t xml:space="preserve"> for musical universals</w:t>
      </w:r>
      <w:r w:rsidR="00F452A8">
        <w:tab/>
      </w:r>
      <w:r w:rsidR="00F452A8">
        <w:tab/>
      </w:r>
      <w:r>
        <w:tab/>
      </w:r>
      <w:r>
        <w:tab/>
      </w:r>
      <w:r w:rsidR="00B5153C">
        <w:tab/>
      </w:r>
      <w:r w:rsidR="00556CCD" w:rsidRPr="00556CCD">
        <w:rPr>
          <w:vertAlign w:val="subscript"/>
        </w:rPr>
        <w:t>*  *  *</w:t>
      </w:r>
    </w:p>
    <w:p w:rsidR="00A43143" w:rsidRDefault="00DF7321" w:rsidP="00FF7975">
      <w:pPr>
        <w:tabs>
          <w:tab w:val="center" w:pos="360"/>
          <w:tab w:val="right" w:pos="1260"/>
          <w:tab w:val="left" w:pos="1350"/>
          <w:tab w:val="left" w:pos="1980"/>
        </w:tabs>
      </w:pPr>
      <w:r>
        <w:tab/>
      </w:r>
      <w:r>
        <w:tab/>
      </w:r>
      <w:r>
        <w:tab/>
      </w:r>
      <w:r>
        <w:tab/>
      </w:r>
      <w:r w:rsidR="00FF7975">
        <w:t xml:space="preserve">Intro to neurons, part 1: </w:t>
      </w:r>
      <w:proofErr w:type="spellStart"/>
      <w:r w:rsidR="00FF7975">
        <w:t>Cajal</w:t>
      </w:r>
      <w:proofErr w:type="spellEnd"/>
      <w:r w:rsidR="00FF7975">
        <w:t xml:space="preserve"> and the neuron doctrine</w:t>
      </w:r>
    </w:p>
    <w:p w:rsidR="00DF7321" w:rsidRPr="007E1D0D" w:rsidRDefault="00A43143" w:rsidP="00DF7321">
      <w:pPr>
        <w:tabs>
          <w:tab w:val="center" w:pos="360"/>
          <w:tab w:val="right" w:pos="1260"/>
          <w:tab w:val="left" w:pos="1350"/>
          <w:tab w:val="left" w:pos="1980"/>
        </w:tabs>
      </w:pPr>
      <w:r>
        <w:tab/>
      </w:r>
      <w:r>
        <w:tab/>
      </w:r>
      <w:r>
        <w:tab/>
      </w:r>
      <w:r>
        <w:tab/>
      </w:r>
    </w:p>
    <w:p w:rsidR="00F452A8" w:rsidRPr="000514D6" w:rsidRDefault="00DF7321" w:rsidP="000514D6">
      <w:pPr>
        <w:tabs>
          <w:tab w:val="center" w:pos="360"/>
          <w:tab w:val="right" w:pos="1260"/>
          <w:tab w:val="left" w:pos="1350"/>
          <w:tab w:val="left" w:pos="1980"/>
        </w:tabs>
        <w:ind w:left="1980" w:hanging="1980"/>
      </w:pPr>
      <w:r>
        <w:tab/>
        <w:t>3</w:t>
      </w:r>
      <w:r>
        <w:tab/>
      </w:r>
      <w:r w:rsidR="00953F07">
        <w:t>Sept</w:t>
      </w:r>
      <w:r w:rsidR="00953F07">
        <w:tab/>
        <w:t>17</w:t>
      </w:r>
      <w:r w:rsidR="00F861DF">
        <w:tab/>
      </w:r>
      <w:r w:rsidR="00F861DF" w:rsidRPr="00353D7C">
        <w:rPr>
          <w:b/>
        </w:rPr>
        <w:t xml:space="preserve">Developmental </w:t>
      </w:r>
      <w:proofErr w:type="spellStart"/>
      <w:r w:rsidR="00F861DF" w:rsidRPr="00353D7C">
        <w:rPr>
          <w:b/>
        </w:rPr>
        <w:t>neuromusicology</w:t>
      </w:r>
      <w:proofErr w:type="spellEnd"/>
      <w:r w:rsidR="00F861DF">
        <w:t xml:space="preserve">: </w:t>
      </w:r>
      <w:r w:rsidR="00F452A8">
        <w:rPr>
          <w:i/>
        </w:rPr>
        <w:t xml:space="preserve"> </w:t>
      </w:r>
    </w:p>
    <w:p w:rsidR="006A500B" w:rsidRPr="00353D7C" w:rsidRDefault="00F452A8" w:rsidP="00F861DF">
      <w:pPr>
        <w:tabs>
          <w:tab w:val="center" w:pos="360"/>
          <w:tab w:val="right" w:pos="1260"/>
          <w:tab w:val="left" w:pos="1350"/>
          <w:tab w:val="left" w:pos="1980"/>
        </w:tabs>
        <w:ind w:left="1980" w:hanging="1980"/>
        <w:rPr>
          <w:i/>
        </w:rPr>
      </w:pPr>
      <w:r>
        <w:rPr>
          <w:i/>
        </w:rPr>
        <w:tab/>
      </w:r>
      <w:r>
        <w:rPr>
          <w:i/>
        </w:rPr>
        <w:tab/>
      </w:r>
      <w:r>
        <w:rPr>
          <w:i/>
        </w:rPr>
        <w:tab/>
      </w:r>
      <w:r>
        <w:rPr>
          <w:i/>
        </w:rPr>
        <w:tab/>
      </w:r>
      <w:r w:rsidR="00714132" w:rsidRPr="00F861DF">
        <w:rPr>
          <w:i/>
        </w:rPr>
        <w:t>Reading:</w:t>
      </w:r>
      <w:r w:rsidR="00714132">
        <w:t xml:space="preserve"> </w:t>
      </w:r>
      <w:r w:rsidR="00ED7F98">
        <w:rPr>
          <w:b/>
        </w:rPr>
        <w:fldChar w:fldCharType="begin"/>
      </w:r>
      <w:r w:rsidR="00FD4EFC">
        <w:rPr>
          <w:b/>
        </w:rPr>
        <w:instrText xml:space="preserve"> ADDIN EN.CITE &lt;EndNote&gt;&lt;Cite&gt;&lt;Author&gt;Trehub&lt;/Author&gt;&lt;Year&gt;2003&lt;/Year&gt;&lt;RecNum&gt;66&lt;/RecNum&gt;&lt;DisplayText&gt;(Trehub, 2003)&lt;/DisplayText&gt;&lt;record&gt;&lt;rec-number&gt;66&lt;/rec-number&gt;&lt;foreign-keys&gt;&lt;key app="EN" db-id="00dwadasyz92a8etxd1vzsvyez2eawrxfd50"&gt;66&lt;/key&gt;&lt;/foreign-keys&gt;&lt;ref-type name="Journal Article"&gt;17&lt;/ref-type&gt;&lt;contributors&gt;&lt;authors&gt;&lt;author&gt;Trehub, S. E.&lt;/author&gt;&lt;/authors&gt;&lt;/contributors&gt;&lt;auth-address&gt;Department of Psychology, University of Toronto at Mississauga, Mississauga, Ontario L5L 1C6, Canada. sandra.trehub@utoronto.ca&lt;/auth-address&gt;&lt;titles&gt;&lt;title&gt;The developmental origins of musicality&lt;/title&gt;&lt;secondary-title&gt;Nat Neurosci&lt;/secondary-title&gt;&lt;/titles&gt;&lt;periodical&gt;&lt;full-title&gt;Nat Neurosci&lt;/full-title&gt;&lt;/periodical&gt;&lt;pages&gt;669-73&lt;/pages&gt;&lt;volume&gt;6&lt;/volume&gt;&lt;number&gt;7&lt;/number&gt;&lt;edition&gt;2003/06/28&lt;/edition&gt;&lt;keywords&gt;&lt;keyword&gt;Animals&lt;/keyword&gt;&lt;keyword&gt;Auditory Perception/ physiology&lt;/keyword&gt;&lt;keyword&gt;Child Development/ physiology&lt;/keyword&gt;&lt;keyword&gt;Child Psychology&lt;/keyword&gt;&lt;keyword&gt;Discrimination (Psychology)&lt;/keyword&gt;&lt;keyword&gt;Emotions&lt;/keyword&gt;&lt;keyword&gt;Humans&lt;/keyword&gt;&lt;keyword&gt;Infant&lt;/keyword&gt;&lt;keyword&gt;Music&lt;/keyword&gt;&lt;keyword&gt;Social Behavior&lt;/keyword&gt;&lt;keyword&gt;Social Environment&lt;/keyword&gt;&lt;keyword&gt;Triplets/psychology&lt;/keyword&gt;&lt;/keywords&gt;&lt;dates&gt;&lt;year&gt;2003&lt;/year&gt;&lt;pub-dates&gt;&lt;date&gt;Jul&lt;/date&gt;&lt;/pub-dates&gt;&lt;/dates&gt;&lt;isbn&gt;1097-6256 (Print)&lt;/isbn&gt;&lt;accession-num&gt;12830157&lt;/accession-num&gt;&lt;urls&gt;&lt;/urls&gt;&lt;electronic-resource-num&gt;10.1038/nn1084 [doi]&amp;#xD;nn1084 [pii]&lt;/electronic-resource-num&gt;&lt;language&gt;eng&lt;/language&gt;&lt;/record&gt;&lt;/Cite&gt;&lt;/EndNote&gt;</w:instrText>
      </w:r>
      <w:r w:rsidR="00ED7F98">
        <w:rPr>
          <w:b/>
        </w:rPr>
        <w:fldChar w:fldCharType="separate"/>
      </w:r>
      <w:r w:rsidR="00FD4EFC" w:rsidRPr="003C1E39">
        <w:rPr>
          <w:noProof/>
        </w:rPr>
        <w:t>(</w:t>
      </w:r>
      <w:hyperlink w:anchor="_ENREF_19" w:tooltip="Trehub, 2003 #66" w:history="1">
        <w:r w:rsidR="00FD4EFC" w:rsidRPr="003C1E39">
          <w:rPr>
            <w:rStyle w:val="Hyperlink"/>
            <w:noProof/>
          </w:rPr>
          <w:t>Trehub, 2003</w:t>
        </w:r>
      </w:hyperlink>
      <w:r w:rsidR="00FD4EFC" w:rsidRPr="003C1E39">
        <w:rPr>
          <w:noProof/>
        </w:rPr>
        <w:t>)</w:t>
      </w:r>
      <w:r w:rsidR="00ED7F98">
        <w:rPr>
          <w:b/>
        </w:rPr>
        <w:fldChar w:fldCharType="end"/>
      </w:r>
    </w:p>
    <w:p w:rsidR="00353D7C" w:rsidRPr="00714132" w:rsidRDefault="00DF7321" w:rsidP="00200EA0">
      <w:pPr>
        <w:tabs>
          <w:tab w:val="center" w:pos="360"/>
          <w:tab w:val="right" w:pos="1260"/>
          <w:tab w:val="left" w:pos="1350"/>
          <w:tab w:val="left" w:pos="1980"/>
        </w:tabs>
      </w:pPr>
      <w:r w:rsidRPr="00714132">
        <w:tab/>
      </w:r>
      <w:r w:rsidRPr="00714132">
        <w:tab/>
      </w:r>
      <w:r w:rsidRPr="00714132">
        <w:tab/>
      </w:r>
      <w:r w:rsidRPr="00714132">
        <w:tab/>
      </w:r>
    </w:p>
    <w:p w:rsidR="00714132" w:rsidRPr="00714132" w:rsidRDefault="00353D7C" w:rsidP="00200EA0">
      <w:pPr>
        <w:tabs>
          <w:tab w:val="center" w:pos="360"/>
          <w:tab w:val="right" w:pos="1260"/>
          <w:tab w:val="left" w:pos="1350"/>
          <w:tab w:val="left" w:pos="1980"/>
        </w:tabs>
      </w:pPr>
      <w:r w:rsidRPr="00714132">
        <w:tab/>
      </w:r>
      <w:r w:rsidRPr="00714132">
        <w:tab/>
      </w:r>
      <w:r w:rsidRPr="00714132">
        <w:tab/>
      </w:r>
      <w:r w:rsidRPr="00714132">
        <w:tab/>
      </w:r>
      <w:r w:rsidR="00714132" w:rsidRPr="00714132">
        <w:t>The musical predispositions of infants</w:t>
      </w:r>
    </w:p>
    <w:p w:rsidR="00F861DF" w:rsidRDefault="00714132" w:rsidP="00200EA0">
      <w:pPr>
        <w:tabs>
          <w:tab w:val="center" w:pos="360"/>
          <w:tab w:val="right" w:pos="1260"/>
          <w:tab w:val="left" w:pos="1350"/>
          <w:tab w:val="left" w:pos="1980"/>
        </w:tabs>
      </w:pPr>
      <w:r>
        <w:rPr>
          <w:i/>
        </w:rPr>
        <w:tab/>
      </w:r>
      <w:r>
        <w:rPr>
          <w:i/>
        </w:rPr>
        <w:tab/>
      </w:r>
      <w:r>
        <w:rPr>
          <w:i/>
        </w:rPr>
        <w:tab/>
      </w:r>
      <w:r>
        <w:rPr>
          <w:i/>
        </w:rPr>
        <w:tab/>
      </w:r>
      <w:r w:rsidR="00DF7321" w:rsidRPr="006A500B">
        <w:rPr>
          <w:i/>
        </w:rPr>
        <w:t>Discussion: predispositions, or early learning?</w:t>
      </w:r>
    </w:p>
    <w:p w:rsidR="00347B1B" w:rsidRDefault="00556CCD" w:rsidP="00200EA0">
      <w:pPr>
        <w:tabs>
          <w:tab w:val="center" w:pos="360"/>
          <w:tab w:val="right" w:pos="1260"/>
          <w:tab w:val="left" w:pos="1350"/>
          <w:tab w:val="left" w:pos="1980"/>
        </w:tabs>
      </w:pPr>
      <w:r>
        <w:tab/>
      </w:r>
      <w:r>
        <w:tab/>
      </w:r>
      <w:r>
        <w:tab/>
      </w:r>
      <w:r>
        <w:tab/>
      </w:r>
      <w:r>
        <w:tab/>
      </w:r>
      <w:r>
        <w:tab/>
      </w:r>
      <w:r>
        <w:tab/>
      </w:r>
      <w:r w:rsidRPr="00556CCD">
        <w:rPr>
          <w:vertAlign w:val="subscript"/>
        </w:rPr>
        <w:t>*  *  *</w:t>
      </w:r>
    </w:p>
    <w:p w:rsidR="00B5153C" w:rsidRDefault="00B5153C" w:rsidP="00B5153C">
      <w:pPr>
        <w:tabs>
          <w:tab w:val="center" w:pos="360"/>
          <w:tab w:val="right" w:pos="1260"/>
          <w:tab w:val="left" w:pos="1350"/>
          <w:tab w:val="left" w:pos="1980"/>
        </w:tabs>
        <w:ind w:left="1980"/>
      </w:pPr>
      <w:r>
        <w:rPr>
          <w:i/>
        </w:rPr>
        <w:t xml:space="preserve">Guest speaker: </w:t>
      </w:r>
      <w:r w:rsidRPr="006A064D">
        <w:t xml:space="preserve">Melanie </w:t>
      </w:r>
      <w:proofErr w:type="spellStart"/>
      <w:r w:rsidRPr="006A064D">
        <w:t>Cedrone</w:t>
      </w:r>
      <w:proofErr w:type="spellEnd"/>
      <w:r w:rsidRPr="006A064D">
        <w:t xml:space="preserve">, </w:t>
      </w:r>
      <w:r w:rsidR="00443E53">
        <w:t xml:space="preserve">Biomedical library </w:t>
      </w:r>
      <w:proofErr w:type="gramStart"/>
      <w:r w:rsidR="00443E53">
        <w:t>specialist  U</w:t>
      </w:r>
      <w:r w:rsidRPr="006A064D">
        <w:t>sing</w:t>
      </w:r>
      <w:proofErr w:type="gramEnd"/>
      <w:r w:rsidRPr="006A064D">
        <w:t xml:space="preserve"> </w:t>
      </w:r>
      <w:proofErr w:type="spellStart"/>
      <w:r w:rsidRPr="006A064D">
        <w:t>Pubmed</w:t>
      </w:r>
      <w:proofErr w:type="spellEnd"/>
      <w:r w:rsidRPr="006A064D">
        <w:t xml:space="preserve">, </w:t>
      </w:r>
      <w:proofErr w:type="spellStart"/>
      <w:r w:rsidRPr="006A064D">
        <w:t>Psychinfo</w:t>
      </w:r>
      <w:proofErr w:type="spellEnd"/>
      <w:r w:rsidRPr="006A064D">
        <w:t>, and Scopus</w:t>
      </w:r>
    </w:p>
    <w:p w:rsidR="00353D7C" w:rsidRDefault="00B5153C" w:rsidP="00200EA0">
      <w:pPr>
        <w:tabs>
          <w:tab w:val="center" w:pos="360"/>
          <w:tab w:val="right" w:pos="1260"/>
          <w:tab w:val="left" w:pos="1350"/>
          <w:tab w:val="left" w:pos="1980"/>
        </w:tabs>
      </w:pPr>
      <w:r>
        <w:tab/>
      </w:r>
      <w:r>
        <w:tab/>
      </w:r>
      <w:r>
        <w:tab/>
      </w:r>
      <w:r>
        <w:tab/>
      </w:r>
      <w:r w:rsidR="00714132">
        <w:t>Intro</w:t>
      </w:r>
      <w:r w:rsidR="00F861DF">
        <w:t xml:space="preserve"> to ne</w:t>
      </w:r>
      <w:r w:rsidR="00DD1088">
        <w:t>uro</w:t>
      </w:r>
      <w:r w:rsidR="00FF7975">
        <w:t>ns, part 2</w:t>
      </w:r>
      <w:r w:rsidR="00714132">
        <w:t xml:space="preserve">: the </w:t>
      </w:r>
      <w:r w:rsidR="00FF7975">
        <w:t>resting potential</w:t>
      </w:r>
    </w:p>
    <w:p w:rsidR="00200EA0" w:rsidRDefault="00200EA0" w:rsidP="00200EA0">
      <w:pPr>
        <w:tabs>
          <w:tab w:val="center" w:pos="360"/>
          <w:tab w:val="right" w:pos="1260"/>
          <w:tab w:val="left" w:pos="1350"/>
          <w:tab w:val="left" w:pos="1980"/>
        </w:tabs>
      </w:pPr>
    </w:p>
    <w:p w:rsidR="005E471F" w:rsidRDefault="00200EA0" w:rsidP="00200EA0">
      <w:pPr>
        <w:tabs>
          <w:tab w:val="center" w:pos="360"/>
          <w:tab w:val="right" w:pos="1260"/>
          <w:tab w:val="left" w:pos="1350"/>
          <w:tab w:val="left" w:pos="1980"/>
        </w:tabs>
      </w:pPr>
      <w:r>
        <w:tab/>
      </w:r>
      <w:r w:rsidR="00DF7321">
        <w:tab/>
      </w:r>
      <w:r w:rsidR="00DF7321">
        <w:tab/>
      </w:r>
      <w:r w:rsidR="00DF7321">
        <w:tab/>
      </w:r>
    </w:p>
    <w:p w:rsidR="000514D6" w:rsidRPr="000514D6" w:rsidRDefault="005E471F" w:rsidP="000514D6">
      <w:pPr>
        <w:tabs>
          <w:tab w:val="center" w:pos="360"/>
          <w:tab w:val="right" w:pos="1260"/>
          <w:tab w:val="left" w:pos="1350"/>
          <w:tab w:val="left" w:pos="1980"/>
        </w:tabs>
        <w:rPr>
          <w:b/>
        </w:rPr>
      </w:pPr>
      <w:r>
        <w:tab/>
      </w:r>
      <w:r w:rsidR="00347B1B">
        <w:t>4</w:t>
      </w:r>
      <w:r w:rsidR="00347B1B">
        <w:tab/>
      </w:r>
      <w:r w:rsidR="00953F07">
        <w:t>Sept</w:t>
      </w:r>
      <w:r w:rsidR="00953F07">
        <w:tab/>
        <w:t>24</w:t>
      </w:r>
      <w:r>
        <w:tab/>
      </w:r>
      <w:proofErr w:type="gramStart"/>
      <w:r w:rsidR="00953F07">
        <w:rPr>
          <w:b/>
        </w:rPr>
        <w:t>From</w:t>
      </w:r>
      <w:proofErr w:type="gramEnd"/>
      <w:r w:rsidR="00953F07">
        <w:rPr>
          <w:b/>
        </w:rPr>
        <w:t xml:space="preserve"> sound to brain</w:t>
      </w:r>
    </w:p>
    <w:p w:rsidR="00714132" w:rsidRPr="009159A7" w:rsidRDefault="000514D6" w:rsidP="00714132">
      <w:pPr>
        <w:tabs>
          <w:tab w:val="center" w:pos="360"/>
          <w:tab w:val="right" w:pos="1260"/>
          <w:tab w:val="left" w:pos="1350"/>
          <w:tab w:val="left" w:pos="1980"/>
        </w:tabs>
        <w:ind w:left="1980" w:hanging="1980"/>
        <w:rPr>
          <w:i/>
        </w:rPr>
      </w:pPr>
      <w:r>
        <w:rPr>
          <w:i/>
        </w:rPr>
        <w:tab/>
      </w:r>
      <w:r w:rsidR="00B5153C">
        <w:rPr>
          <w:i/>
        </w:rPr>
        <w:tab/>
      </w:r>
      <w:r w:rsidR="00B5153C">
        <w:rPr>
          <w:i/>
        </w:rPr>
        <w:tab/>
      </w:r>
      <w:r w:rsidR="00B5153C">
        <w:rPr>
          <w:i/>
        </w:rPr>
        <w:tab/>
      </w:r>
      <w:r w:rsidR="009159A7" w:rsidRPr="005E471F">
        <w:rPr>
          <w:i/>
        </w:rPr>
        <w:t>Reading</w:t>
      </w:r>
      <w:r w:rsidR="009159A7" w:rsidRPr="00C71D68">
        <w:rPr>
          <w:b/>
          <w:i/>
        </w:rPr>
        <w:t xml:space="preserve">: </w:t>
      </w:r>
      <w:r w:rsidR="009159A7" w:rsidRPr="003C1E39">
        <w:t>Chapters 2 and 3</w:t>
      </w:r>
      <w:r w:rsidR="009159A7" w:rsidRPr="00C71D68">
        <w:rPr>
          <w:b/>
          <w:i/>
        </w:rPr>
        <w:t xml:space="preserve"> </w:t>
      </w:r>
      <w:r w:rsidR="00ED7F98">
        <w:rPr>
          <w:b/>
        </w:rPr>
        <w:fldChar w:fldCharType="begin"/>
      </w:r>
      <w:r w:rsidR="00FD4EFC">
        <w:rPr>
          <w:b/>
        </w:rPr>
        <w:instrText xml:space="preserve"> ADDIN EN.CITE &lt;EndNote&gt;&lt;Cite&gt;&lt;Author&gt;Pierce&lt;/Author&gt;&lt;Year&gt;1992&lt;/Year&gt;&lt;RecNum&gt;447&lt;/RecNum&gt;&lt;DisplayText&gt;(Pierce, 1992)&lt;/DisplayText&gt;&lt;record&gt;&lt;rec-number&gt;447&lt;/rec-number&gt;&lt;foreign-keys&gt;&lt;key app="EN" db-id="00dwadasyz92a8etxd1vzsvyez2eawrxfd50"&gt;447&lt;/key&gt;&lt;/foreign-keys&gt;&lt;ref-type name="Book"&gt;6&lt;/ref-type&gt;&lt;contributors&gt;&lt;authors&gt;&lt;author&gt;Pierce, John Robinson&lt;/author&gt;&lt;/authors&gt;&lt;/contributors&gt;&lt;titles&gt;&lt;title&gt;The science of musical sound&lt;/title&gt;&lt;/titles&gt;&lt;pages&gt;xi, 270 p.&lt;/pages&gt;&lt;edition&gt;Rev.&lt;/edition&gt;&lt;keywords&gt;&lt;keyword&gt;Music Acoustics and physics.&lt;/keyword&gt;&lt;keyword&gt;Music Psychological aspects.&lt;/keyword&gt;&lt;keyword&gt;Sound.&lt;/keyword&gt;&lt;/keywords&gt;&lt;dates&gt;&lt;year&gt;1992&lt;/year&gt;&lt;/dates&gt;&lt;pub-location&gt;New York&lt;/pub-location&gt;&lt;publisher&gt;Freeman&lt;/publisher&gt;&lt;isbn&gt;0716760053&lt;/isbn&gt;&lt;accession-num&gt;1679181&lt;/accession-num&gt;&lt;call-num&gt;Van Pelt Library ML3807; .P5 1992&lt;/call-num&gt;&lt;urls&gt;&lt;/urls&gt;&lt;/record&gt;&lt;/Cite&gt;&lt;/EndNote&gt;</w:instrText>
      </w:r>
      <w:r w:rsidR="00ED7F98">
        <w:rPr>
          <w:b/>
        </w:rPr>
        <w:fldChar w:fldCharType="separate"/>
      </w:r>
      <w:r w:rsidR="00FD4EFC" w:rsidRPr="003C1E39">
        <w:rPr>
          <w:noProof/>
        </w:rPr>
        <w:t>(</w:t>
      </w:r>
      <w:hyperlink w:anchor="_ENREF_16" w:tooltip="Pierce, 1992 #447" w:history="1">
        <w:r w:rsidR="00FD4EFC" w:rsidRPr="003C1E39">
          <w:rPr>
            <w:rStyle w:val="Hyperlink"/>
            <w:noProof/>
          </w:rPr>
          <w:t>Pierce, 1992</w:t>
        </w:r>
      </w:hyperlink>
      <w:r w:rsidR="00FD4EFC" w:rsidRPr="003C1E39">
        <w:rPr>
          <w:noProof/>
        </w:rPr>
        <w:t>)</w:t>
      </w:r>
      <w:r w:rsidR="00ED7F98">
        <w:rPr>
          <w:b/>
        </w:rPr>
        <w:fldChar w:fldCharType="end"/>
      </w:r>
    </w:p>
    <w:p w:rsidR="00B5153C" w:rsidRDefault="00B5153C" w:rsidP="00200EA0">
      <w:pPr>
        <w:tabs>
          <w:tab w:val="center" w:pos="360"/>
          <w:tab w:val="right" w:pos="1260"/>
          <w:tab w:val="left" w:pos="1350"/>
          <w:tab w:val="left" w:pos="1980"/>
        </w:tabs>
      </w:pPr>
      <w:r>
        <w:tab/>
      </w:r>
      <w:r>
        <w:tab/>
      </w:r>
      <w:r>
        <w:tab/>
      </w:r>
      <w:r>
        <w:tab/>
      </w:r>
    </w:p>
    <w:p w:rsidR="00714132" w:rsidRDefault="00B5153C" w:rsidP="00200EA0">
      <w:pPr>
        <w:tabs>
          <w:tab w:val="center" w:pos="360"/>
          <w:tab w:val="right" w:pos="1260"/>
          <w:tab w:val="left" w:pos="1350"/>
          <w:tab w:val="left" w:pos="1980"/>
        </w:tabs>
      </w:pPr>
      <w:r>
        <w:tab/>
      </w:r>
      <w:r>
        <w:tab/>
      </w:r>
      <w:r>
        <w:tab/>
      </w:r>
      <w:r>
        <w:tab/>
        <w:t>Int</w:t>
      </w:r>
      <w:r w:rsidR="006A064D">
        <w:t>r</w:t>
      </w:r>
      <w:r>
        <w:t>o to neurons, part 3: the action potential</w:t>
      </w:r>
    </w:p>
    <w:p w:rsidR="00045714" w:rsidRPr="00B5153C" w:rsidRDefault="00714132" w:rsidP="00200EA0">
      <w:pPr>
        <w:tabs>
          <w:tab w:val="center" w:pos="360"/>
          <w:tab w:val="right" w:pos="1260"/>
          <w:tab w:val="left" w:pos="1350"/>
          <w:tab w:val="left" w:pos="1980"/>
        </w:tabs>
        <w:rPr>
          <w:i/>
        </w:rPr>
      </w:pPr>
      <w:r>
        <w:tab/>
      </w:r>
      <w:r>
        <w:tab/>
      </w:r>
      <w:r>
        <w:tab/>
      </w:r>
      <w:r>
        <w:tab/>
      </w:r>
      <w:r w:rsidR="00B5153C" w:rsidRPr="00B5153C">
        <w:rPr>
          <w:i/>
        </w:rPr>
        <w:t>Lab: neuron demo in Leidy 12</w:t>
      </w:r>
    </w:p>
    <w:p w:rsidR="00B5153C" w:rsidRDefault="00556CCD" w:rsidP="003E6A2C">
      <w:pPr>
        <w:tabs>
          <w:tab w:val="center" w:pos="360"/>
          <w:tab w:val="right" w:pos="1260"/>
          <w:tab w:val="left" w:pos="1350"/>
          <w:tab w:val="left" w:pos="1980"/>
        </w:tabs>
      </w:pPr>
      <w:r>
        <w:tab/>
      </w:r>
      <w:r>
        <w:tab/>
      </w:r>
      <w:r>
        <w:tab/>
      </w:r>
      <w:r>
        <w:tab/>
      </w:r>
      <w:r>
        <w:tab/>
      </w:r>
      <w:r>
        <w:tab/>
      </w:r>
      <w:r>
        <w:tab/>
      </w:r>
      <w:r w:rsidRPr="00556CCD">
        <w:rPr>
          <w:vertAlign w:val="subscript"/>
        </w:rPr>
        <w:t>*  *  *</w:t>
      </w:r>
      <w:r w:rsidR="003C2A4F">
        <w:tab/>
      </w:r>
      <w:r w:rsidR="003C2A4F">
        <w:tab/>
      </w:r>
    </w:p>
    <w:p w:rsidR="003E6A2C" w:rsidRDefault="00B5153C" w:rsidP="003C2A4F">
      <w:pPr>
        <w:tabs>
          <w:tab w:val="center" w:pos="360"/>
          <w:tab w:val="right" w:pos="1260"/>
          <w:tab w:val="left" w:pos="1350"/>
          <w:tab w:val="left" w:pos="1953"/>
          <w:tab w:val="left" w:pos="1980"/>
        </w:tabs>
      </w:pPr>
      <w:r>
        <w:tab/>
      </w:r>
      <w:r>
        <w:tab/>
      </w:r>
      <w:r>
        <w:tab/>
      </w:r>
      <w:r>
        <w:tab/>
        <w:t>Sound, strings and standing waves</w:t>
      </w:r>
    </w:p>
    <w:p w:rsidR="00B5153C" w:rsidRDefault="003E6A2C" w:rsidP="003C2A4F">
      <w:pPr>
        <w:tabs>
          <w:tab w:val="center" w:pos="360"/>
          <w:tab w:val="right" w:pos="1260"/>
          <w:tab w:val="left" w:pos="1350"/>
          <w:tab w:val="left" w:pos="1953"/>
          <w:tab w:val="left" w:pos="1980"/>
        </w:tabs>
      </w:pPr>
      <w:r>
        <w:tab/>
      </w:r>
      <w:r>
        <w:tab/>
      </w:r>
      <w:r>
        <w:tab/>
      </w:r>
      <w:r>
        <w:tab/>
        <w:t>The ear (and especially, the cochlea)</w:t>
      </w:r>
      <w:r>
        <w:tab/>
      </w:r>
    </w:p>
    <w:p w:rsidR="00DD1088" w:rsidRPr="003C2A4F" w:rsidRDefault="00DD1088" w:rsidP="003C2A4F">
      <w:pPr>
        <w:tabs>
          <w:tab w:val="center" w:pos="360"/>
          <w:tab w:val="right" w:pos="1260"/>
          <w:tab w:val="left" w:pos="1350"/>
          <w:tab w:val="left" w:pos="1953"/>
          <w:tab w:val="left" w:pos="1980"/>
        </w:tabs>
        <w:rPr>
          <w:i/>
        </w:rPr>
      </w:pPr>
    </w:p>
    <w:p w:rsidR="00200EA0" w:rsidRDefault="00DD1088" w:rsidP="00200EA0">
      <w:pPr>
        <w:tabs>
          <w:tab w:val="center" w:pos="360"/>
          <w:tab w:val="right" w:pos="1260"/>
          <w:tab w:val="left" w:pos="1350"/>
          <w:tab w:val="left" w:pos="1980"/>
        </w:tabs>
      </w:pPr>
      <w:r>
        <w:tab/>
      </w:r>
      <w:r>
        <w:tab/>
      </w:r>
      <w:r>
        <w:tab/>
      </w:r>
      <w:r>
        <w:tab/>
      </w:r>
    </w:p>
    <w:p w:rsidR="00152360" w:rsidRDefault="00B5153C" w:rsidP="00200EA0">
      <w:pPr>
        <w:tabs>
          <w:tab w:val="center" w:pos="360"/>
          <w:tab w:val="right" w:pos="1260"/>
          <w:tab w:val="left" w:pos="1350"/>
          <w:tab w:val="left" w:pos="1980"/>
        </w:tabs>
        <w:rPr>
          <w:b/>
        </w:rPr>
      </w:pPr>
      <w:r>
        <w:tab/>
        <w:t>5</w:t>
      </w:r>
      <w:r>
        <w:tab/>
        <w:t>Oct</w:t>
      </w:r>
      <w:r>
        <w:tab/>
        <w:t>1</w:t>
      </w:r>
      <w:r w:rsidR="00200EA0">
        <w:tab/>
      </w:r>
      <w:r w:rsidR="003C2A4F" w:rsidRPr="00152360">
        <w:rPr>
          <w:b/>
        </w:rPr>
        <w:t>Pitch</w:t>
      </w:r>
      <w:r w:rsidR="000514D6">
        <w:rPr>
          <w:b/>
        </w:rPr>
        <w:t xml:space="preserve"> and periodicity</w:t>
      </w:r>
    </w:p>
    <w:p w:rsidR="00985871" w:rsidRPr="0086454E" w:rsidRDefault="00152360" w:rsidP="00443E53">
      <w:pPr>
        <w:tabs>
          <w:tab w:val="center" w:pos="360"/>
          <w:tab w:val="right" w:pos="1260"/>
          <w:tab w:val="left" w:pos="1350"/>
          <w:tab w:val="left" w:pos="1980"/>
        </w:tabs>
        <w:ind w:left="1980" w:hanging="1980"/>
        <w:rPr>
          <w:i/>
        </w:rPr>
      </w:pPr>
      <w:r>
        <w:rPr>
          <w:b/>
        </w:rPr>
        <w:tab/>
      </w:r>
      <w:r>
        <w:rPr>
          <w:b/>
        </w:rPr>
        <w:tab/>
      </w:r>
      <w:r>
        <w:rPr>
          <w:b/>
        </w:rPr>
        <w:tab/>
      </w:r>
      <w:r>
        <w:rPr>
          <w:b/>
        </w:rPr>
        <w:tab/>
      </w:r>
      <w:r w:rsidR="003C2A4F" w:rsidRPr="003C2A4F">
        <w:rPr>
          <w:i/>
        </w:rPr>
        <w:t>Reading:</w:t>
      </w:r>
      <w:r w:rsidR="003C2A4F">
        <w:t xml:space="preserve"> </w:t>
      </w:r>
      <w:r w:rsidR="00ED7F98">
        <w:rPr>
          <w:b/>
        </w:rPr>
        <w:fldChar w:fldCharType="begin"/>
      </w:r>
      <w:r w:rsidR="00FD4EFC">
        <w:rPr>
          <w:b/>
        </w:rPr>
        <w:instrText xml:space="preserve"> ADDIN EN.CITE &lt;EndNote&gt;&lt;Cite&gt;&lt;Author&gt;McDermott&lt;/Author&gt;&lt;Year&gt;2008&lt;/Year&gt;&lt;RecNum&gt;69&lt;/RecNum&gt;&lt;DisplayText&gt;(McDermott and Oxenham, 2008)&lt;/DisplayText&gt;&lt;record&gt;&lt;rec-number&gt;69&lt;/rec-number&gt;&lt;foreign-keys&gt;&lt;key app="EN" db-id="00dwadasyz92a8etxd1vzsvyez2eawrxfd50"&gt;69&lt;/key&gt;&lt;/foreign-keys&gt;&lt;ref-type name="Journal Article"&gt;17&lt;/ref-type&gt;&lt;contributors&gt;&lt;authors&gt;&lt;author&gt;McDermott, J. H.&lt;/author&gt;&lt;author&gt;Oxenham, A. J.&lt;/author&gt;&lt;/authors&gt;&lt;/contributors&gt;&lt;auth-address&gt;Department of Psychology, University of Minnesota, United States. joshmcd@umn.edu&lt;/auth-address&gt;&lt;titles&gt;&lt;title&gt;Music perception, pitch, and the auditory system&lt;/title&gt;&lt;secondary-title&gt;Curr Opin Neurobiol&lt;/secondary-title&gt;&lt;/titles&gt;&lt;periodical&gt;&lt;full-title&gt;Curr Opin Neurobiol&lt;/full-title&gt;&lt;/periodical&gt;&lt;pages&gt;452-63&lt;/pages&gt;&lt;volume&gt;18&lt;/volume&gt;&lt;number&gt;4&lt;/number&gt;&lt;edition&gt;2008/10/01&lt;/edition&gt;&lt;keywords&gt;&lt;keyword&gt;Acoustic Stimulation/methods&lt;/keyword&gt;&lt;keyword&gt;Animals&lt;/keyword&gt;&lt;keyword&gt;Auditory Perception/ physiology&lt;/keyword&gt;&lt;keyword&gt;Brain/anatomy &amp;amp; histology/physiology&lt;/keyword&gt;&lt;keyword&gt;Humans&lt;/keyword&gt;&lt;keyword&gt;Music&lt;/keyword&gt;&lt;keyword&gt;Pitch Discrimination/ physiology&lt;/keyword&gt;&lt;keyword&gt;Pitch Perception/ physiology&lt;/keyword&gt;&lt;keyword&gt;Psychoacoustics&lt;/keyword&gt;&lt;keyword&gt;Sound&lt;/keyword&gt;&lt;/keywords&gt;&lt;dates&gt;&lt;year&gt;2008&lt;/year&gt;&lt;pub-dates&gt;&lt;date&gt;Aug&lt;/date&gt;&lt;/pub-dates&gt;&lt;/dates&gt;&lt;isbn&gt;0959-4388 (Print)&lt;/isbn&gt;&lt;accession-num&gt;18824100&lt;/accession-num&gt;&lt;urls&gt;&lt;/urls&gt;&lt;electronic-resource-num&gt;S0959-4388(08)00105-0 [pii]&amp;#xD;10.1016/j.conb.2008.09.005 [doi]&lt;/electronic-resource-num&gt;&lt;language&gt;eng&lt;/language&gt;&lt;/record&gt;&lt;/Cite&gt;&lt;/EndNote&gt;</w:instrText>
      </w:r>
      <w:r w:rsidR="00ED7F98">
        <w:rPr>
          <w:b/>
        </w:rPr>
        <w:fldChar w:fldCharType="separate"/>
      </w:r>
      <w:r w:rsidR="00FD4EFC" w:rsidRPr="003C1E39">
        <w:rPr>
          <w:noProof/>
        </w:rPr>
        <w:t>(</w:t>
      </w:r>
      <w:hyperlink w:anchor="_ENREF_11" w:tooltip="McDermott, 2008 #69" w:history="1">
        <w:r w:rsidR="00FD4EFC" w:rsidRPr="003C1E39">
          <w:rPr>
            <w:rStyle w:val="Hyperlink"/>
            <w:noProof/>
          </w:rPr>
          <w:t>McDermott and Oxenham, 2008</w:t>
        </w:r>
      </w:hyperlink>
      <w:r w:rsidR="000514D6">
        <w:t xml:space="preserve">, </w:t>
      </w:r>
      <w:r w:rsidR="00FD4EFC" w:rsidRPr="003C1E39">
        <w:rPr>
          <w:noProof/>
        </w:rPr>
        <w:t>)</w:t>
      </w:r>
      <w:r w:rsidR="00ED7F98">
        <w:rPr>
          <w:b/>
        </w:rPr>
        <w:fldChar w:fldCharType="end"/>
      </w:r>
      <w:r w:rsidR="000514D6" w:rsidRPr="000514D6">
        <w:t xml:space="preserve"> </w:t>
      </w:r>
      <w:r w:rsidR="000514D6">
        <w:fldChar w:fldCharType="begin">
          <w:fldData xml:space="preserve">PEVuZE5vdGU+PENpdGU+PEF1dGhvcj5aYXRvcnJlPC9BdXRob3I+PFllYXI+MjAwMzwvWWVhcj48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==
</w:fldData>
        </w:fldChar>
      </w:r>
      <w:r w:rsidR="000514D6">
        <w:instrText xml:space="preserve"> ADDIN EN.CITE </w:instrText>
      </w:r>
      <w:r w:rsidR="000514D6">
        <w:fldChar w:fldCharType="begin">
          <w:fldData xml:space="preserve">PEVuZE5vdGU+PENpdGU+PEF1dGhvcj5aYXRvcnJlPC9BdXRob3I+PFllYXI+MjAwMzwvWWVhcj48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==
</w:fldData>
        </w:fldChar>
      </w:r>
      <w:r w:rsidR="000514D6">
        <w:instrText xml:space="preserve"> ADDIN EN.CITE.DATA </w:instrText>
      </w:r>
      <w:r w:rsidR="000514D6">
        <w:fldChar w:fldCharType="end"/>
      </w:r>
      <w:r w:rsidR="000514D6">
        <w:fldChar w:fldCharType="separate"/>
      </w:r>
      <w:r w:rsidR="000514D6">
        <w:rPr>
          <w:noProof/>
        </w:rPr>
        <w:t>(</w:t>
      </w:r>
      <w:hyperlink w:anchor="_ENREF_8" w:tooltip="Loui, 2010 #102" w:history="1">
        <w:r w:rsidR="000514D6" w:rsidRPr="00964BD1">
          <w:rPr>
            <w:rStyle w:val="Hyperlink"/>
            <w:noProof/>
          </w:rPr>
          <w:t>Loui et al., 2010</w:t>
        </w:r>
      </w:hyperlink>
      <w:r w:rsidR="000514D6">
        <w:rPr>
          <w:noProof/>
        </w:rPr>
        <w:t>)</w:t>
      </w:r>
      <w:r w:rsidR="000514D6">
        <w:fldChar w:fldCharType="end"/>
      </w:r>
      <w:r w:rsidR="000514D6">
        <w:t>.</w:t>
      </w:r>
      <w:r w:rsidR="001C2CBE">
        <w:t>;</w:t>
      </w:r>
      <w:r w:rsidR="003C2A4F">
        <w:t xml:space="preserve"> </w:t>
      </w:r>
      <w:r w:rsidR="0086454E" w:rsidRPr="00443E53">
        <w:rPr>
          <w:i/>
        </w:rPr>
        <w:t>optional reading:</w:t>
      </w:r>
      <w:r w:rsidR="0086454E">
        <w:t xml:space="preserve"> </w:t>
      </w:r>
      <w:r w:rsidR="00ED7F98">
        <w:fldChar w:fldCharType="begin"/>
      </w:r>
      <w:r w:rsidR="00FD4EFC">
        <w:instrText xml:space="preserve"> ADDIN EN.CITE &lt;EndNote&gt;&lt;Cite&gt;&lt;Author&gt;Bendor&lt;/Author&gt;&lt;Year&gt;2006&lt;/Year&gt;&lt;RecNum&gt;41&lt;/RecNum&gt;&lt;DisplayText&gt;(Bendor and Wang, 2006)&lt;/DisplayText&gt;&lt;record&gt;&lt;rec-number&gt;41&lt;/rec-number&gt;&lt;foreign-keys&gt;&lt;key app="EN" db-id="00dwadasyz92a8etxd1vzsvyez2eawrxfd50"&gt;41&lt;/key&gt;&lt;/foreign-keys&gt;&lt;ref-type name="Journal Article"&gt;17&lt;/ref-type&gt;&lt;contributors&gt;&lt;authors&gt;&lt;author&gt;Bendor, D.&lt;/author&gt;&lt;author&gt;Wang, X.&lt;/author&gt;&lt;/authors&gt;&lt;/contributors&gt;&lt;auth-address&gt;Laboratory of Auditory Neurophysiology, Department of Biomedical Engineering, Johns Hopkins University School of Medicine, Baltimore, MD, USA.&lt;/auth-address&gt;&lt;titles&gt;&lt;title&gt;Cortical representations of pitch in monkeys and humans&lt;/title&gt;&lt;secondary-title&gt;Curr Opin Neurobiol&lt;/secondary-title&gt;&lt;/titles&gt;&lt;periodical&gt;&lt;full-title&gt;Curr Opin Neurobiol&lt;/full-title&gt;&lt;/periodical&gt;&lt;pages&gt;391-9&lt;/pages&gt;&lt;volume&gt;16&lt;/volume&gt;&lt;number&gt;4&lt;/number&gt;&lt;edition&gt;2006/07/18&lt;/edition&gt;&lt;keywords&gt;&lt;keyword&gt;Animals&lt;/keyword&gt;&lt;keyword&gt;Auditory Cortex/ anatomy &amp;amp; histology/ physiology&lt;/keyword&gt;&lt;keyword&gt;Auditory Pathways/ anatomy &amp;amp; histology/ physiology&lt;/keyword&gt;&lt;keyword&gt;Geniculate Bodies/anatomy &amp;amp; histology/physiology&lt;/keyword&gt;&lt;keyword&gt;Haplorhini/anatomy &amp;amp; histology/physiology&lt;/keyword&gt;&lt;keyword&gt;Humans&lt;/keyword&gt;&lt;keyword&gt;Neurons/physiology&lt;/keyword&gt;&lt;keyword&gt;Pitch Perception/ physiology&lt;/keyword&gt;&lt;keyword&gt;Primates/anatomy &amp;amp; histology/ physiology&lt;/keyword&gt;&lt;keyword&gt;Species Specificity&lt;/keyword&gt;&lt;/keywords&gt;&lt;dates&gt;&lt;year&gt;2006&lt;/year&gt;&lt;pub-dates&gt;&lt;date&gt;Aug&lt;/date&gt;&lt;/pub-dates&gt;&lt;/dates&gt;&lt;isbn&gt;0959-4388 (Print)&lt;/isbn&gt;&lt;accession-num&gt;16842992&lt;/accession-num&gt;&lt;urls&gt;&lt;/urls&gt;&lt;electronic-resource-num&gt;S0959-4388(06)00092-4 [pii]&amp;#xD;10.1016/j.conb.2006.07.001 [doi]&lt;/electronic-resource-num&gt;&lt;language&gt;eng&lt;/language&gt;&lt;/record&gt;&lt;/Cite&gt;&lt;/EndNote&gt;</w:instrText>
      </w:r>
      <w:r w:rsidR="00ED7F98">
        <w:fldChar w:fldCharType="separate"/>
      </w:r>
      <w:r w:rsidR="00FD4EFC">
        <w:rPr>
          <w:noProof/>
        </w:rPr>
        <w:t>(</w:t>
      </w:r>
      <w:hyperlink w:anchor="_ENREF_1" w:tooltip="Bendor, 2006 #41" w:history="1">
        <w:r w:rsidR="00FD4EFC" w:rsidRPr="00964BD1">
          <w:rPr>
            <w:rStyle w:val="Hyperlink"/>
            <w:noProof/>
          </w:rPr>
          <w:t>Bendor and Wang, 2006</w:t>
        </w:r>
      </w:hyperlink>
      <w:r w:rsidR="00FD4EFC">
        <w:rPr>
          <w:noProof/>
        </w:rPr>
        <w:t>)</w:t>
      </w:r>
      <w:r w:rsidR="00ED7F98">
        <w:fldChar w:fldCharType="end"/>
      </w:r>
      <w:r w:rsidR="000514D6" w:rsidRPr="000514D6">
        <w:rPr>
          <w:noProof/>
        </w:rPr>
        <w:t xml:space="preserve"> </w:t>
      </w:r>
      <w:r w:rsidR="000514D6">
        <w:rPr>
          <w:noProof/>
        </w:rPr>
        <w:t>(</w:t>
      </w:r>
      <w:hyperlink w:anchor="_ENREF_19" w:tooltip="Zatorre, 2003 #21" w:history="1">
        <w:r w:rsidR="000514D6" w:rsidRPr="00F452A8">
          <w:rPr>
            <w:rStyle w:val="Hyperlink"/>
            <w:noProof/>
          </w:rPr>
          <w:t>Zatorre, 2003</w:t>
        </w:r>
      </w:hyperlink>
      <w:r w:rsidR="000514D6">
        <w:t>)</w:t>
      </w:r>
      <w:r w:rsidR="000514D6">
        <w:rPr>
          <w:noProof/>
        </w:rPr>
        <w:t>,</w:t>
      </w:r>
      <w:r w:rsidR="00985871">
        <w:t xml:space="preserve">.  </w:t>
      </w:r>
    </w:p>
    <w:p w:rsidR="000514D6" w:rsidRDefault="000514D6" w:rsidP="0086454E">
      <w:pPr>
        <w:tabs>
          <w:tab w:val="center" w:pos="360"/>
          <w:tab w:val="right" w:pos="1260"/>
          <w:tab w:val="left" w:pos="1350"/>
          <w:tab w:val="left" w:pos="1980"/>
        </w:tabs>
        <w:ind w:left="1980"/>
      </w:pPr>
    </w:p>
    <w:p w:rsidR="0086454E" w:rsidRDefault="00290F11" w:rsidP="0086454E">
      <w:pPr>
        <w:tabs>
          <w:tab w:val="center" w:pos="360"/>
          <w:tab w:val="right" w:pos="1260"/>
          <w:tab w:val="left" w:pos="1350"/>
          <w:tab w:val="left" w:pos="1980"/>
        </w:tabs>
        <w:ind w:left="1980"/>
      </w:pPr>
      <w:r>
        <w:t>Pitch salience and relative pitch</w:t>
      </w:r>
    </w:p>
    <w:p w:rsidR="003C2A4F" w:rsidRPr="00443E53" w:rsidRDefault="00443E53" w:rsidP="0086454E">
      <w:pPr>
        <w:tabs>
          <w:tab w:val="center" w:pos="360"/>
          <w:tab w:val="right" w:pos="1260"/>
          <w:tab w:val="left" w:pos="1350"/>
          <w:tab w:val="left" w:pos="1980"/>
        </w:tabs>
        <w:ind w:left="1980"/>
        <w:rPr>
          <w:i/>
        </w:rPr>
      </w:pPr>
      <w:r w:rsidRPr="00443E53">
        <w:rPr>
          <w:i/>
        </w:rPr>
        <w:t>Lab exercise: analysis of sounds with and without pitch</w:t>
      </w:r>
    </w:p>
    <w:p w:rsidR="00330318" w:rsidRPr="000514D6" w:rsidRDefault="00A362B3" w:rsidP="00200EA0">
      <w:pPr>
        <w:tabs>
          <w:tab w:val="center" w:pos="360"/>
          <w:tab w:val="right" w:pos="1260"/>
          <w:tab w:val="left" w:pos="1350"/>
          <w:tab w:val="left" w:pos="1980"/>
        </w:tabs>
      </w:pPr>
      <w:r>
        <w:tab/>
      </w:r>
      <w:r>
        <w:tab/>
      </w:r>
      <w:r>
        <w:tab/>
      </w:r>
      <w:r>
        <w:tab/>
      </w:r>
      <w:r>
        <w:tab/>
      </w:r>
      <w:r>
        <w:tab/>
      </w:r>
      <w:r>
        <w:tab/>
      </w:r>
      <w:r w:rsidRPr="00556CCD">
        <w:rPr>
          <w:vertAlign w:val="subscript"/>
        </w:rPr>
        <w:t>*  *  *</w:t>
      </w:r>
    </w:p>
    <w:p w:rsidR="000514D6" w:rsidRPr="000514D6" w:rsidRDefault="000514D6" w:rsidP="00614419">
      <w:pPr>
        <w:tabs>
          <w:tab w:val="center" w:pos="360"/>
          <w:tab w:val="right" w:pos="1260"/>
          <w:tab w:val="left" w:pos="1350"/>
          <w:tab w:val="left" w:pos="1980"/>
        </w:tabs>
        <w:ind w:left="1980"/>
      </w:pPr>
      <w:r w:rsidRPr="000514D6">
        <w:t>Absolute pitch</w:t>
      </w:r>
    </w:p>
    <w:p w:rsidR="00985871" w:rsidRPr="00451540" w:rsidRDefault="00985871" w:rsidP="000514D6">
      <w:pPr>
        <w:tabs>
          <w:tab w:val="center" w:pos="360"/>
          <w:tab w:val="right" w:pos="1260"/>
          <w:tab w:val="left" w:pos="1350"/>
          <w:tab w:val="left" w:pos="1980"/>
        </w:tabs>
      </w:pPr>
      <w:r>
        <w:tab/>
      </w:r>
      <w:r>
        <w:tab/>
      </w:r>
      <w:r w:rsidRPr="00DD1B7A">
        <w:t xml:space="preserve"> </w:t>
      </w:r>
    </w:p>
    <w:p w:rsidR="00DD1B7A" w:rsidRDefault="00896491" w:rsidP="00200EA0">
      <w:pPr>
        <w:tabs>
          <w:tab w:val="center" w:pos="360"/>
          <w:tab w:val="right" w:pos="1260"/>
          <w:tab w:val="left" w:pos="1350"/>
          <w:tab w:val="left" w:pos="1980"/>
        </w:tabs>
      </w:pPr>
      <w:r>
        <w:tab/>
      </w:r>
    </w:p>
    <w:p w:rsidR="007E1D0D" w:rsidRPr="000514D6" w:rsidRDefault="00820E81" w:rsidP="000514D6">
      <w:pPr>
        <w:tabs>
          <w:tab w:val="center" w:pos="360"/>
          <w:tab w:val="right" w:pos="1260"/>
          <w:tab w:val="left" w:pos="1350"/>
          <w:tab w:val="left" w:pos="1980"/>
        </w:tabs>
      </w:pPr>
      <w:r>
        <w:tab/>
      </w:r>
      <w:r w:rsidR="00B1602B">
        <w:t>6</w:t>
      </w:r>
      <w:r w:rsidR="009A1EBE">
        <w:tab/>
        <w:t>Oct</w:t>
      </w:r>
      <w:r w:rsidR="00896491">
        <w:tab/>
      </w:r>
      <w:r w:rsidR="009A1EBE">
        <w:t>8</w:t>
      </w:r>
      <w:r w:rsidR="00200EA0">
        <w:tab/>
      </w:r>
      <w:r w:rsidR="003D1319" w:rsidRPr="001266B7">
        <w:rPr>
          <w:b/>
        </w:rPr>
        <w:t>Consonance and</w:t>
      </w:r>
      <w:r w:rsidR="00B1602B">
        <w:rPr>
          <w:b/>
        </w:rPr>
        <w:t xml:space="preserve"> dissonance</w:t>
      </w:r>
    </w:p>
    <w:p w:rsidR="000514D6" w:rsidRDefault="000514D6" w:rsidP="000514D6">
      <w:pPr>
        <w:tabs>
          <w:tab w:val="center" w:pos="360"/>
          <w:tab w:val="right" w:pos="1260"/>
          <w:tab w:val="left" w:pos="1350"/>
          <w:tab w:val="left" w:pos="1980"/>
        </w:tabs>
      </w:pPr>
      <w:r>
        <w:tab/>
      </w:r>
      <w:r>
        <w:tab/>
      </w:r>
      <w:r w:rsidR="007E5ECE">
        <w:tab/>
      </w:r>
      <w:r w:rsidR="007E5ECE">
        <w:tab/>
      </w:r>
      <w:r w:rsidR="007E5ECE" w:rsidRPr="0083239E">
        <w:rPr>
          <w:i/>
        </w:rPr>
        <w:t>Reading:</w:t>
      </w:r>
      <w:r w:rsidR="007E5ECE">
        <w:t xml:space="preserve"> </w:t>
      </w:r>
      <w:r w:rsidR="007E5ECE" w:rsidRPr="003C1E39">
        <w:t>Chapter 5 in</w:t>
      </w:r>
      <w:r w:rsidR="007E5ECE" w:rsidRPr="00C71D68">
        <w:rPr>
          <w:b/>
        </w:rPr>
        <w:t xml:space="preserve"> </w:t>
      </w:r>
      <w:r w:rsidR="00ED7F98">
        <w:rPr>
          <w:b/>
        </w:rPr>
        <w:fldChar w:fldCharType="begin"/>
      </w:r>
      <w:r w:rsidR="00FD4EFC">
        <w:rPr>
          <w:b/>
        </w:rPr>
        <w:instrText xml:space="preserve"> ADDIN EN.CITE &lt;EndNote&gt;&lt;Cite&gt;&lt;Author&gt;Pierce&lt;/Author&gt;&lt;Year&gt;1992&lt;/Year&gt;&lt;RecNum&gt;447&lt;/RecNum&gt;&lt;DisplayText&gt;(Pierce, 1992)&lt;/DisplayText&gt;&lt;record&gt;&lt;rec-number&gt;447&lt;/rec-number&gt;&lt;foreign-keys&gt;&lt;key app="EN" db-id="00dwadasyz92a8etxd1vzsvyez2eawrxfd50"&gt;447&lt;/key&gt;&lt;/foreign-keys&gt;&lt;ref-type name="Book"&gt;6&lt;/ref-type&gt;&lt;contributors&gt;&lt;authors&gt;&lt;author&gt;Pierce, John Robinson&lt;/author&gt;&lt;/authors&gt;&lt;/contributors&gt;&lt;titles&gt;&lt;title&gt;The science of musical sound&lt;/title&gt;&lt;/titles&gt;&lt;pages&gt;xi, 270 p.&lt;/pages&gt;&lt;edition&gt;Rev.&lt;/edition&gt;&lt;keywords&gt;&lt;keyword&gt;Music Acoustics and physics.&lt;/keyword&gt;&lt;keyword&gt;Music Psychological aspects.&lt;/keyword&gt;&lt;keyword&gt;Sound.&lt;/keyword&gt;&lt;/keywords&gt;&lt;dates&gt;&lt;year&gt;1992&lt;/year&gt;&lt;/dates&gt;&lt;pub-location&gt;New York&lt;/pub-location&gt;&lt;publisher&gt;Freeman&lt;/publisher&gt;&lt;isbn&gt;0716760053&lt;/isbn&gt;&lt;accession-num&gt;1679181&lt;/accession-num&gt;&lt;call-num&gt;Van Pelt Library ML3807; .P5 1992&lt;/call-num&gt;&lt;urls&gt;&lt;/urls&gt;&lt;/record&gt;&lt;/Cite&gt;&lt;/EndNote&gt;</w:instrText>
      </w:r>
      <w:r w:rsidR="00ED7F98">
        <w:rPr>
          <w:b/>
        </w:rPr>
        <w:fldChar w:fldCharType="separate"/>
      </w:r>
      <w:r w:rsidR="00FD4EFC" w:rsidRPr="003C1E39">
        <w:rPr>
          <w:noProof/>
        </w:rPr>
        <w:t>(</w:t>
      </w:r>
      <w:hyperlink w:anchor="_ENREF_16" w:tooltip="Pierce, 1992 #447" w:history="1">
        <w:r w:rsidR="00FD4EFC" w:rsidRPr="003C1E39">
          <w:rPr>
            <w:rStyle w:val="Hyperlink"/>
            <w:noProof/>
          </w:rPr>
          <w:t>Pierce, 1992</w:t>
        </w:r>
      </w:hyperlink>
      <w:r w:rsidR="00FD4EFC" w:rsidRPr="003C1E39">
        <w:rPr>
          <w:noProof/>
        </w:rPr>
        <w:t>)</w:t>
      </w:r>
      <w:r w:rsidR="00ED7F98">
        <w:rPr>
          <w:b/>
        </w:rPr>
        <w:fldChar w:fldCharType="end"/>
      </w:r>
      <w:r w:rsidR="00B1602B">
        <w:rPr>
          <w:b/>
        </w:rPr>
        <w:t xml:space="preserve">; </w:t>
      </w:r>
      <w:r w:rsidR="00ED7F98">
        <w:fldChar w:fldCharType="begin"/>
      </w:r>
      <w:r w:rsidR="00B1602B">
        <w:instrText xml:space="preserve"> ADDIN EN.CITE &lt;EndNote&gt;&lt;Cite&gt;&lt;Author&gt;Tramo&lt;/Author&gt;&lt;Year&gt;2001&lt;/Year&gt;&lt;RecNum&gt;3&lt;/RecNum&gt;&lt;DisplayText&gt;(Tramo et al., 2001)&lt;/DisplayText&gt;&lt;record&gt;&lt;rec-number&gt;3&lt;/rec-number&gt;&lt;foreign-keys&gt;&lt;key app="EN" db-id="00dwadasyz92a8etxd1vzsvyez2eawrxfd50"&gt;3&lt;/key&gt;&lt;/foreign-keys&gt;&lt;ref-type name="Journal Article"&gt;17&lt;/ref-type&gt;&lt;contributors&gt;&lt;authors&gt;&lt;author&gt;Tramo, M. J.&lt;/author&gt;&lt;author&gt;Cariani, P. A.&lt;/author&gt;&lt;author&gt;Delgutte, B.&lt;/author&gt;&lt;author&gt;Braida, L. D.&lt;/author&gt;&lt;/authors&gt;&lt;/contributors&gt;&lt;auth-address&gt;Department of Neurology, Harvard Medical School and Massachusetts General Hospital, Boston, Massachusetts 02114-2696, USA. mtramo@hms.harvard.edu&lt;/auth-address&gt;&lt;titles&gt;&lt;title&gt;Neurobiological foundations for the theory of harmony in western tonal music&lt;/title&gt;&lt;secondary-title&gt;Ann N Y Acad Sci&lt;/secondary-title&gt;&lt;/titles&gt;&lt;periodical&gt;&lt;full-title&gt;Ann N Y Acad Sci&lt;/full-title&gt;&lt;/periodical&gt;&lt;pages&gt;92-116&lt;/pages&gt;&lt;volume&gt;930&lt;/volume&gt;&lt;edition&gt;2001/07/19&lt;/edition&gt;&lt;keywords&gt;&lt;keyword&gt;Auditory Cortex/physiology&lt;/keyword&gt;&lt;keyword&gt;Humans&lt;/keyword&gt;&lt;keyword&gt;Models, Neurological&lt;/keyword&gt;&lt;keyword&gt;Music&lt;/keyword&gt;&lt;keyword&gt;Nervous System Physiology&lt;/keyword&gt;&lt;keyword&gt;Pitch Perception/physiology&lt;/keyword&gt;&lt;keyword&gt;Psychoacoustics&lt;/keyword&gt;&lt;keyword&gt;Western World&lt;/keyword&gt;&lt;/keywords&gt;&lt;dates&gt;&lt;year&gt;2001&lt;/year&gt;&lt;pub-dates&gt;&lt;date&gt;Jun&lt;/date&gt;&lt;/pub-dates&gt;&lt;/dates&gt;&lt;isbn&gt;0077-8923 (Print)&lt;/isbn&gt;&lt;accession-num&gt;11458869&lt;/accession-num&gt;&lt;urls&gt;&lt;/urls&gt;&lt;language&gt;eng&lt;/language&gt;&lt;/record&gt;&lt;/Cite&gt;&lt;/EndNote&gt;</w:instrText>
      </w:r>
      <w:r w:rsidR="00ED7F98">
        <w:fldChar w:fldCharType="separate"/>
      </w:r>
      <w:r w:rsidR="00B1602B">
        <w:rPr>
          <w:noProof/>
        </w:rPr>
        <w:t>(</w:t>
      </w:r>
      <w:hyperlink w:anchor="_ENREF_18" w:tooltip="Tramo, 2001 #3" w:history="1">
        <w:r w:rsidR="00B1602B" w:rsidRPr="00964BD1">
          <w:rPr>
            <w:rStyle w:val="Hyperlink"/>
            <w:noProof/>
          </w:rPr>
          <w:t>Tramo et al., 2001</w:t>
        </w:r>
      </w:hyperlink>
      <w:r w:rsidR="00B1602B">
        <w:rPr>
          <w:noProof/>
        </w:rPr>
        <w:t>)</w:t>
      </w:r>
      <w:r w:rsidR="00ED7F98">
        <w:fldChar w:fldCharType="end"/>
      </w:r>
    </w:p>
    <w:p w:rsidR="000514D6" w:rsidRDefault="000514D6" w:rsidP="000514D6">
      <w:pPr>
        <w:tabs>
          <w:tab w:val="center" w:pos="360"/>
          <w:tab w:val="right" w:pos="1260"/>
          <w:tab w:val="left" w:pos="1350"/>
          <w:tab w:val="left" w:pos="1980"/>
        </w:tabs>
      </w:pPr>
      <w:r>
        <w:tab/>
      </w:r>
      <w:r>
        <w:tab/>
      </w:r>
      <w:r>
        <w:tab/>
      </w:r>
      <w:r>
        <w:tab/>
        <w:t>Historical perspective: Pythagoras, Galileo and Newton</w:t>
      </w:r>
    </w:p>
    <w:p w:rsidR="007E5ECE" w:rsidRPr="000514D6" w:rsidRDefault="000514D6" w:rsidP="000514D6">
      <w:pPr>
        <w:tabs>
          <w:tab w:val="center" w:pos="360"/>
          <w:tab w:val="right" w:pos="1260"/>
          <w:tab w:val="left" w:pos="1350"/>
          <w:tab w:val="left" w:pos="1980"/>
        </w:tabs>
      </w:pPr>
      <w:r>
        <w:tab/>
      </w:r>
      <w:r>
        <w:tab/>
      </w:r>
      <w:r>
        <w:tab/>
      </w:r>
      <w:r>
        <w:tab/>
        <w:t>Helmholtz, beating and “roughness”</w:t>
      </w:r>
    </w:p>
    <w:p w:rsidR="007E5ECE" w:rsidRDefault="007E5ECE" w:rsidP="007E5ECE">
      <w:pPr>
        <w:tabs>
          <w:tab w:val="center" w:pos="360"/>
          <w:tab w:val="right" w:pos="1260"/>
          <w:tab w:val="left" w:pos="1350"/>
          <w:tab w:val="left" w:pos="1980"/>
        </w:tabs>
      </w:pPr>
      <w:r>
        <w:tab/>
      </w:r>
      <w:r>
        <w:tab/>
      </w:r>
      <w:r>
        <w:tab/>
      </w:r>
      <w:r>
        <w:tab/>
      </w:r>
      <w:r>
        <w:tab/>
      </w:r>
      <w:r>
        <w:tab/>
      </w:r>
      <w:r>
        <w:tab/>
      </w:r>
      <w:r w:rsidRPr="00556CCD">
        <w:rPr>
          <w:vertAlign w:val="subscript"/>
        </w:rPr>
        <w:t>*  *  *</w:t>
      </w:r>
    </w:p>
    <w:p w:rsidR="00B1602B" w:rsidRDefault="00B0775A" w:rsidP="00B1602B">
      <w:pPr>
        <w:tabs>
          <w:tab w:val="center" w:pos="360"/>
          <w:tab w:val="right" w:pos="1260"/>
          <w:tab w:val="left" w:pos="1350"/>
          <w:tab w:val="left" w:pos="1980"/>
        </w:tabs>
      </w:pPr>
      <w:r>
        <w:tab/>
      </w:r>
      <w:r>
        <w:tab/>
      </w:r>
      <w:r>
        <w:tab/>
      </w:r>
      <w:r>
        <w:tab/>
      </w:r>
      <w:r w:rsidR="00AB61BD">
        <w:t>Search for and research topics for final projects</w:t>
      </w:r>
    </w:p>
    <w:p w:rsidR="00B1602B" w:rsidRPr="00B1602B" w:rsidRDefault="00B1602B" w:rsidP="00B1602B">
      <w:pPr>
        <w:tabs>
          <w:tab w:val="center" w:pos="360"/>
          <w:tab w:val="right" w:pos="1260"/>
          <w:tab w:val="left" w:pos="1350"/>
          <w:tab w:val="left" w:pos="1980"/>
        </w:tabs>
        <w:rPr>
          <w:b/>
        </w:rPr>
      </w:pPr>
      <w:r>
        <w:tab/>
      </w:r>
      <w:r>
        <w:tab/>
      </w:r>
      <w:r>
        <w:tab/>
      </w:r>
    </w:p>
    <w:p w:rsidR="0083239E" w:rsidRDefault="007E5ECE" w:rsidP="00200EA0">
      <w:pPr>
        <w:tabs>
          <w:tab w:val="center" w:pos="360"/>
          <w:tab w:val="right" w:pos="1260"/>
          <w:tab w:val="left" w:pos="1350"/>
          <w:tab w:val="left" w:pos="1980"/>
        </w:tabs>
      </w:pPr>
      <w:r>
        <w:tab/>
      </w:r>
    </w:p>
    <w:p w:rsidR="009F492A" w:rsidRPr="000514D6" w:rsidRDefault="009A1EBE" w:rsidP="000514D6">
      <w:pPr>
        <w:tabs>
          <w:tab w:val="center" w:pos="360"/>
          <w:tab w:val="right" w:pos="1260"/>
          <w:tab w:val="left" w:pos="1350"/>
          <w:tab w:val="left" w:pos="1980"/>
        </w:tabs>
      </w:pPr>
      <w:r>
        <w:tab/>
        <w:t>7</w:t>
      </w:r>
      <w:r>
        <w:tab/>
        <w:t>Oct</w:t>
      </w:r>
      <w:r>
        <w:tab/>
      </w:r>
      <w:r w:rsidR="00B1602B">
        <w:t>1</w:t>
      </w:r>
      <w:r>
        <w:t>5</w:t>
      </w:r>
      <w:r w:rsidR="0083239E">
        <w:tab/>
      </w:r>
      <w:r w:rsidR="0083239E" w:rsidRPr="001266B7">
        <w:rPr>
          <w:b/>
        </w:rPr>
        <w:t>Consonance and dissonance</w:t>
      </w:r>
      <w:r w:rsidR="00896491" w:rsidRPr="001266B7">
        <w:rPr>
          <w:b/>
        </w:rPr>
        <w:t xml:space="preserve"> 2</w:t>
      </w:r>
      <w:r w:rsidR="0083239E" w:rsidRPr="001266B7">
        <w:rPr>
          <w:b/>
        </w:rPr>
        <w:t xml:space="preserve">: consonance = </w:t>
      </w:r>
      <w:proofErr w:type="spellStart"/>
      <w:r w:rsidR="0083239E" w:rsidRPr="001266B7">
        <w:rPr>
          <w:b/>
        </w:rPr>
        <w:t>harmonicity</w:t>
      </w:r>
      <w:proofErr w:type="spellEnd"/>
      <w:r w:rsidR="0083239E" w:rsidRPr="001266B7">
        <w:rPr>
          <w:b/>
        </w:rPr>
        <w:t>?</w:t>
      </w:r>
      <w:r w:rsidR="00AB61BD">
        <w:rPr>
          <w:i/>
        </w:rPr>
        <w:t xml:space="preserve"> </w:t>
      </w:r>
    </w:p>
    <w:p w:rsidR="000514D6" w:rsidRDefault="009F492A" w:rsidP="00AB61BD">
      <w:pPr>
        <w:tabs>
          <w:tab w:val="center" w:pos="360"/>
          <w:tab w:val="right" w:pos="1260"/>
          <w:tab w:val="left" w:pos="1350"/>
          <w:tab w:val="left" w:pos="1980"/>
        </w:tabs>
        <w:ind w:left="1980" w:hanging="1980"/>
      </w:pPr>
      <w:r>
        <w:rPr>
          <w:i/>
        </w:rPr>
        <w:tab/>
      </w:r>
      <w:r>
        <w:rPr>
          <w:i/>
        </w:rPr>
        <w:tab/>
      </w:r>
      <w:r>
        <w:rPr>
          <w:i/>
        </w:rPr>
        <w:tab/>
      </w:r>
      <w:r>
        <w:rPr>
          <w:i/>
        </w:rPr>
        <w:tab/>
        <w:t>Reading:</w:t>
      </w:r>
      <w:r w:rsidR="00473849">
        <w:t xml:space="preserve"> Chapter 6 in</w:t>
      </w:r>
      <w:r w:rsidR="00473849">
        <w:rPr>
          <w:i/>
        </w:rPr>
        <w:t xml:space="preserve"> </w:t>
      </w:r>
      <w:r w:rsidR="00ED7F98" w:rsidRPr="00AB61BD">
        <w:rPr>
          <w:b/>
        </w:rPr>
        <w:fldChar w:fldCharType="begin"/>
      </w:r>
      <w:r w:rsidR="00473849" w:rsidRPr="00AB61BD">
        <w:rPr>
          <w:b/>
        </w:rPr>
        <w:instrText xml:space="preserve"> ADDIN EN.CITE &lt;EndNote&gt;&lt;Cite&gt;&lt;Author&gt;Pierce&lt;/Author&gt;&lt;Year&gt;1992&lt;/Year&gt;&lt;RecNum&gt;447&lt;/RecNum&gt;&lt;DisplayText&gt;(Pierce, 1992)&lt;/DisplayText&gt;&lt;record&gt;&lt;rec-number&gt;447&lt;/rec-number&gt;&lt;foreign-keys&gt;&lt;key app="EN" db-id="00dwadasyz92a8etxd1vzsvyez2eawrxfd50"&gt;447&lt;/key&gt;&lt;/foreign-keys&gt;&lt;ref-type name="Book"&gt;6&lt;/ref-type&gt;&lt;contributors&gt;&lt;authors&gt;&lt;author&gt;Pierce, John Robinson&lt;/author&gt;&lt;/authors&gt;&lt;/contributors&gt;&lt;titles&gt;&lt;title&gt;The science of musical sound&lt;/title&gt;&lt;/titles&gt;&lt;pages&gt;xi, 270 p.&lt;/pages&gt;&lt;edition&gt;Rev.&lt;/edition&gt;&lt;keywords&gt;&lt;keyword&gt;Music Acoustics and physics.&lt;/keyword&gt;&lt;keyword&gt;Music Psychological aspects.&lt;/keyword&gt;&lt;keyword&gt;Sound.&lt;/keyword&gt;&lt;/keywords&gt;&lt;dates&gt;&lt;year&gt;1992&lt;/year&gt;&lt;/dates&gt;&lt;pub-location&gt;New York&lt;/pub-location&gt;&lt;publisher&gt;Freeman&lt;/publisher&gt;&lt;isbn&gt;0716760053&lt;/isbn&gt;&lt;accession-num&gt;1679181&lt;/accession-num&gt;&lt;call-num&gt;Van Pelt Library ML3807; .P5 1992&lt;/call-num&gt;&lt;urls&gt;&lt;/urls&gt;&lt;/record&gt;&lt;/Cite&gt;&lt;/EndNote&gt;</w:instrText>
      </w:r>
      <w:r w:rsidR="00ED7F98" w:rsidRPr="00AB61BD">
        <w:rPr>
          <w:b/>
        </w:rPr>
        <w:fldChar w:fldCharType="separate"/>
      </w:r>
      <w:r w:rsidR="00473849" w:rsidRPr="003C1E39">
        <w:rPr>
          <w:noProof/>
        </w:rPr>
        <w:t>(</w:t>
      </w:r>
      <w:hyperlink w:anchor="_ENREF_16" w:tooltip="Pierce, 1992 #447" w:history="1">
        <w:r w:rsidR="00473849" w:rsidRPr="003C1E39">
          <w:rPr>
            <w:rStyle w:val="Hyperlink"/>
            <w:noProof/>
          </w:rPr>
          <w:t>Pierce, 1992</w:t>
        </w:r>
      </w:hyperlink>
      <w:r w:rsidR="00473849" w:rsidRPr="003C1E39">
        <w:rPr>
          <w:noProof/>
        </w:rPr>
        <w:t>)</w:t>
      </w:r>
      <w:r w:rsidR="00ED7F98" w:rsidRPr="00AB61BD">
        <w:rPr>
          <w:b/>
        </w:rPr>
        <w:fldChar w:fldCharType="end"/>
      </w:r>
      <w:r w:rsidR="00443E53">
        <w:rPr>
          <w:b/>
        </w:rPr>
        <w:t xml:space="preserve">; </w:t>
      </w:r>
      <w:r w:rsidR="00ED7F98" w:rsidRPr="00B1602B">
        <w:rPr>
          <w:b/>
        </w:rPr>
        <w:fldChar w:fldCharType="begin"/>
      </w:r>
      <w:r w:rsidR="00443E53" w:rsidRPr="00B1602B">
        <w:rPr>
          <w:b/>
        </w:rPr>
        <w:instrText xml:space="preserve"> ADDIN EN.CITE &lt;EndNote&gt;&lt;Cite&gt;&lt;Author&gt;McDermott&lt;/Author&gt;&lt;Year&gt;2010&lt;/Year&gt;&lt;RecNum&gt;338&lt;/RecNum&gt;&lt;DisplayText&gt;(McDermott et al., 2010)&lt;/DisplayText&gt;&lt;record&gt;&lt;rec-number&gt;338&lt;/rec-number&gt;&lt;foreign-keys&gt;&lt;key app="EN" db-id="00dwadasyz92a8etxd1vzsvyez2eawrxfd50"&gt;338&lt;/key&gt;&lt;/foreign-keys&gt;&lt;ref-type name="Journal Article"&gt;17&lt;/ref-type&gt;&lt;contributors&gt;&lt;authors&gt;&lt;author&gt;McDermott, J. H.&lt;/author&gt;&lt;author&gt;Lehr, A. J.&lt;/author&gt;&lt;author&gt;Oxenham, A. J.&lt;/author&gt;&lt;/authors&gt;&lt;/contributors&gt;&lt;auth-address&gt;Center for Neural Science, New York University, New York, NY 10003, USA. jhm@cns.nyu.edu&lt;/auth-address&gt;&lt;titles&gt;&lt;title&gt;Individual differences reveal the basis of consonance&lt;/title&gt;&lt;secondary-title&gt;Curr Biol&lt;/secondary-title&gt;&lt;/titles&gt;&lt;periodical&gt;&lt;full-title&gt;Curr Biol&lt;/full-title&gt;&lt;/periodical&gt;&lt;pages&gt;1035-41&lt;/pages&gt;&lt;volume&gt;20&lt;/volume&gt;&lt;number&gt;11&lt;/number&gt;&lt;edition&gt;2010/05/25&lt;/edition&gt;&lt;keywords&gt;&lt;keyword&gt;Acoustics&lt;/keyword&gt;&lt;keyword&gt;Auditory Perception/ physiology&lt;/keyword&gt;&lt;keyword&gt;Humans&lt;/keyword&gt;&lt;keyword&gt;Individuality&lt;/keyword&gt;&lt;keyword&gt;Music&lt;/keyword&gt;&lt;/keywords&gt;&lt;dates&gt;&lt;year&gt;2010&lt;/year&gt;&lt;pub-dates&gt;&lt;date&gt;Jun 8&lt;/date&gt;&lt;/pub-dates&gt;&lt;/dates&gt;&lt;isbn&gt;1879-0445 (Electronic)&amp;#xD;0960-9822 (Linking)&lt;/isbn&gt;&lt;accession-num&gt;20493704&lt;/accession-num&gt;&lt;urls&gt;&lt;/urls&gt;&lt;custom2&gt;2885564&lt;/custom2&gt;&lt;electronic-resource-num&gt;10.1016/j.cub.2010.04.019&lt;/electronic-resource-num&gt;&lt;remote-database-provider&gt;NLM&lt;/remote-database-provider&gt;&lt;language&gt;eng&lt;/language&gt;&lt;/record&gt;&lt;/Cite&gt;&lt;/EndNote&gt;</w:instrText>
      </w:r>
      <w:r w:rsidR="00ED7F98" w:rsidRPr="00B1602B">
        <w:rPr>
          <w:b/>
        </w:rPr>
        <w:fldChar w:fldCharType="separate"/>
      </w:r>
      <w:r w:rsidR="00443E53" w:rsidRPr="003C1E39">
        <w:rPr>
          <w:noProof/>
        </w:rPr>
        <w:t>(</w:t>
      </w:r>
      <w:hyperlink w:anchor="_ENREF_10" w:tooltip="McDermott, 2010 #338" w:history="1">
        <w:r w:rsidR="00443E53" w:rsidRPr="003C1E39">
          <w:rPr>
            <w:rStyle w:val="Hyperlink"/>
            <w:noProof/>
          </w:rPr>
          <w:t>McDermott et al., 2010</w:t>
        </w:r>
      </w:hyperlink>
      <w:r w:rsidR="00443E53" w:rsidRPr="003C1E39">
        <w:rPr>
          <w:noProof/>
        </w:rPr>
        <w:t>)</w:t>
      </w:r>
      <w:r w:rsidR="00ED7F98" w:rsidRPr="00B1602B">
        <w:rPr>
          <w:b/>
        </w:rPr>
        <w:fldChar w:fldCharType="end"/>
      </w:r>
      <w:r w:rsidR="00443E53">
        <w:rPr>
          <w:b/>
        </w:rPr>
        <w:t>;</w:t>
      </w:r>
      <w:r w:rsidRPr="00AB61BD">
        <w:rPr>
          <w:b/>
          <w:i/>
        </w:rPr>
        <w:t xml:space="preserve"> </w:t>
      </w:r>
      <w:r w:rsidR="00ED7F98" w:rsidRPr="00473849">
        <w:fldChar w:fldCharType="begin"/>
      </w:r>
      <w:r w:rsidR="00473849" w:rsidRPr="00473849">
        <w:instrText xml:space="preserve"> ADDIN EN.CITE &lt;EndNote&gt;&lt;Cite&gt;&lt;Author&gt;Cousineau&lt;/Author&gt;&lt;Year&gt;2012&lt;/Year&gt;&lt;RecNum&gt;757&lt;/RecNum&gt;&lt;DisplayText&gt;(Cousineau et al., 2012)&lt;/DisplayText&gt;&lt;record&gt;&lt;rec-number&gt;757&lt;/rec-number&gt;&lt;foreign-keys&gt;&lt;key app="EN" db-id="00dwadasyz92a8etxd1vzsvyez2eawrxfd50"&gt;757&lt;/key&gt;&lt;/foreign-keys&gt;&lt;ref-type name="Journal Article"&gt;17&lt;/ref-type&gt;&lt;contributors&gt;&lt;authors&gt;&lt;author&gt;Cousineau, M.&lt;/author&gt;&lt;author&gt;McDermott, J. H.&lt;/author&gt;&lt;author&gt;Peretz, I.&lt;/author&gt;&lt;/authors&gt;&lt;/contributors&gt;&lt;auth-address&gt;International Laboratory for Brain, Music and Sound Research (BRAMS) and Center for Research on Brain, Language and Music (CRBLM), Department of Psychology, University of Montreal, Montreal, QC, Canada H3C 3J7. marioncousineau@gmail.com&lt;/auth-address&gt;&lt;titles&gt;&lt;title&gt;The basis of musical consonance as revealed by congenital amusia&lt;/title&gt;&lt;secondary-title&gt;Proc Natl Acad Sci U S A&lt;/secondary-title&gt;&lt;/titles&gt;&lt;periodical&gt;&lt;full-title&gt;Proc Natl Acad Sci U S A&lt;/full-title&gt;&lt;/periodical&gt;&lt;pages&gt;19858-63&lt;/pages&gt;&lt;volume&gt;109&lt;/volume&gt;&lt;number&gt;48&lt;/number&gt;&lt;edition&gt;2012/11/15&lt;/edition&gt;&lt;dates&gt;&lt;year&gt;2012&lt;/year&gt;&lt;pub-dates&gt;&lt;date&gt;Nov 27&lt;/date&gt;&lt;/pub-dates&gt;&lt;/dates&gt;&lt;isbn&gt;1091-6490 (Electronic)&amp;#xD;0027-8424 (Linking)&lt;/isbn&gt;&lt;accession-num&gt;23150582&lt;/accession-num&gt;&lt;urls&gt;&lt;/urls&gt;&lt;custom2&gt;3511708&lt;/custom2&gt;&lt;electronic-resource-num&gt;10.1073/pnas.1207989109&lt;/electronic-resource-num&gt;&lt;remote-database-provider&gt;NLM&lt;/remote-database-provider&gt;&lt;language&gt;eng&lt;/language&gt;&lt;/record&gt;&lt;/Cite&gt;&lt;/EndNote&gt;</w:instrText>
      </w:r>
      <w:r w:rsidR="00ED7F98" w:rsidRPr="00473849">
        <w:fldChar w:fldCharType="separate"/>
      </w:r>
      <w:r w:rsidR="00473849" w:rsidRPr="00473849">
        <w:rPr>
          <w:noProof/>
        </w:rPr>
        <w:t>(</w:t>
      </w:r>
      <w:hyperlink w:anchor="_ENREF_6" w:tooltip="Cousineau, 2012 #757" w:history="1">
        <w:r w:rsidR="00473849" w:rsidRPr="00964BD1">
          <w:rPr>
            <w:rStyle w:val="Hyperlink"/>
            <w:noProof/>
          </w:rPr>
          <w:t>Cousineau et al., 2012</w:t>
        </w:r>
      </w:hyperlink>
      <w:r w:rsidR="00473849" w:rsidRPr="00473849">
        <w:rPr>
          <w:noProof/>
        </w:rPr>
        <w:t>)</w:t>
      </w:r>
      <w:r w:rsidR="00ED7F98" w:rsidRPr="00473849">
        <w:fldChar w:fldCharType="end"/>
      </w:r>
    </w:p>
    <w:p w:rsidR="000514D6" w:rsidRDefault="000514D6" w:rsidP="00AB61BD">
      <w:pPr>
        <w:tabs>
          <w:tab w:val="center" w:pos="360"/>
          <w:tab w:val="right" w:pos="1260"/>
          <w:tab w:val="left" w:pos="1350"/>
          <w:tab w:val="left" w:pos="1980"/>
        </w:tabs>
        <w:ind w:left="1980" w:hanging="1980"/>
      </w:pPr>
    </w:p>
    <w:p w:rsidR="00AB61BD" w:rsidRPr="000514D6" w:rsidRDefault="000514D6" w:rsidP="00AB61BD">
      <w:pPr>
        <w:tabs>
          <w:tab w:val="center" w:pos="360"/>
          <w:tab w:val="right" w:pos="1260"/>
          <w:tab w:val="left" w:pos="1350"/>
          <w:tab w:val="left" w:pos="1980"/>
        </w:tabs>
        <w:ind w:left="1980" w:hanging="1980"/>
      </w:pPr>
      <w:r w:rsidRPr="000514D6">
        <w:tab/>
      </w:r>
      <w:r w:rsidRPr="000514D6">
        <w:tab/>
      </w:r>
      <w:r w:rsidRPr="000514D6">
        <w:tab/>
      </w:r>
      <w:r w:rsidRPr="000514D6">
        <w:tab/>
        <w:t xml:space="preserve">Consonance, </w:t>
      </w:r>
      <w:proofErr w:type="spellStart"/>
      <w:r w:rsidRPr="000514D6">
        <w:t>harmonicity</w:t>
      </w:r>
      <w:proofErr w:type="spellEnd"/>
      <w:r w:rsidRPr="000514D6">
        <w:t xml:space="preserve"> and tonal fusion</w:t>
      </w:r>
    </w:p>
    <w:p w:rsidR="00AB61BD" w:rsidRDefault="00AB61BD" w:rsidP="00AB61BD">
      <w:pPr>
        <w:tabs>
          <w:tab w:val="center" w:pos="360"/>
          <w:tab w:val="right" w:pos="1260"/>
          <w:tab w:val="left" w:pos="1350"/>
          <w:tab w:val="left" w:pos="1980"/>
        </w:tabs>
      </w:pPr>
      <w:r>
        <w:tab/>
      </w:r>
      <w:r>
        <w:tab/>
      </w:r>
      <w:r>
        <w:tab/>
      </w:r>
      <w:r>
        <w:tab/>
      </w:r>
      <w:r>
        <w:tab/>
      </w:r>
      <w:r>
        <w:tab/>
      </w:r>
      <w:r>
        <w:tab/>
      </w:r>
      <w:r w:rsidRPr="00556CCD">
        <w:rPr>
          <w:vertAlign w:val="subscript"/>
        </w:rPr>
        <w:t>*  *  *</w:t>
      </w:r>
    </w:p>
    <w:p w:rsidR="00443E53" w:rsidRDefault="00AB61BD" w:rsidP="00AB61BD">
      <w:pPr>
        <w:tabs>
          <w:tab w:val="center" w:pos="360"/>
          <w:tab w:val="right" w:pos="1260"/>
          <w:tab w:val="left" w:pos="1350"/>
          <w:tab w:val="left" w:pos="1980"/>
        </w:tabs>
        <w:rPr>
          <w:i/>
        </w:rPr>
      </w:pPr>
      <w:r>
        <w:tab/>
      </w:r>
      <w:r>
        <w:tab/>
      </w:r>
      <w:r>
        <w:tab/>
      </w:r>
      <w:r>
        <w:tab/>
      </w:r>
      <w:r>
        <w:rPr>
          <w:i/>
        </w:rPr>
        <w:t>Lab: s</w:t>
      </w:r>
      <w:r w:rsidR="00443E53">
        <w:rPr>
          <w:i/>
        </w:rPr>
        <w:t>ound spectra part II</w:t>
      </w:r>
      <w:r w:rsidRPr="00886AB1">
        <w:rPr>
          <w:i/>
        </w:rPr>
        <w:t>- intervals</w:t>
      </w:r>
    </w:p>
    <w:p w:rsidR="00AB61BD" w:rsidRPr="000514D6" w:rsidRDefault="00443E53" w:rsidP="00AB61BD">
      <w:pPr>
        <w:tabs>
          <w:tab w:val="center" w:pos="360"/>
          <w:tab w:val="right" w:pos="1260"/>
          <w:tab w:val="left" w:pos="1350"/>
          <w:tab w:val="left" w:pos="1980"/>
        </w:tabs>
      </w:pPr>
      <w:r>
        <w:rPr>
          <w:i/>
        </w:rPr>
        <w:tab/>
      </w:r>
      <w:r>
        <w:rPr>
          <w:i/>
        </w:rPr>
        <w:tab/>
      </w:r>
      <w:r>
        <w:rPr>
          <w:i/>
        </w:rPr>
        <w:tab/>
      </w:r>
      <w:r>
        <w:rPr>
          <w:i/>
        </w:rPr>
        <w:tab/>
      </w:r>
      <w:r w:rsidRPr="000514D6">
        <w:t>Discuss final projects</w:t>
      </w:r>
    </w:p>
    <w:p w:rsidR="003D1319" w:rsidRPr="00886AB1" w:rsidRDefault="00896491" w:rsidP="00200EA0">
      <w:pPr>
        <w:tabs>
          <w:tab w:val="center" w:pos="360"/>
          <w:tab w:val="right" w:pos="1260"/>
          <w:tab w:val="left" w:pos="1350"/>
          <w:tab w:val="left" w:pos="1980"/>
        </w:tabs>
        <w:rPr>
          <w:i/>
        </w:rPr>
      </w:pPr>
      <w:r w:rsidRPr="00886AB1">
        <w:rPr>
          <w:i/>
        </w:rPr>
        <w:tab/>
      </w:r>
      <w:r w:rsidRPr="00886AB1">
        <w:rPr>
          <w:i/>
        </w:rPr>
        <w:tab/>
      </w:r>
      <w:r w:rsidRPr="00886AB1">
        <w:rPr>
          <w:i/>
        </w:rPr>
        <w:tab/>
      </w:r>
      <w:r w:rsidRPr="00886AB1">
        <w:rPr>
          <w:i/>
        </w:rPr>
        <w:tab/>
      </w:r>
    </w:p>
    <w:p w:rsidR="009F492A" w:rsidRDefault="001669E8" w:rsidP="000514D6">
      <w:pPr>
        <w:tabs>
          <w:tab w:val="center" w:pos="360"/>
          <w:tab w:val="right" w:pos="1260"/>
          <w:tab w:val="left" w:pos="1350"/>
          <w:tab w:val="left" w:pos="1980"/>
        </w:tabs>
        <w:ind w:left="1980" w:hanging="1980"/>
      </w:pPr>
      <w:r>
        <w:tab/>
      </w:r>
      <w:r w:rsidR="004D0D6A">
        <w:t>8</w:t>
      </w:r>
      <w:r w:rsidR="009A1EBE">
        <w:tab/>
        <w:t>Oct</w:t>
      </w:r>
      <w:r>
        <w:tab/>
        <w:t>2</w:t>
      </w:r>
      <w:r w:rsidR="001C160F">
        <w:t>2</w:t>
      </w:r>
      <w:r>
        <w:tab/>
      </w:r>
      <w:r w:rsidR="009F492A" w:rsidRPr="00EA4744">
        <w:rPr>
          <w:b/>
        </w:rPr>
        <w:t>Scales (or, Pythagoras n’ me):</w:t>
      </w:r>
      <w:r w:rsidR="009F492A">
        <w:t xml:space="preserve"> </w:t>
      </w:r>
      <w:r w:rsidR="009F492A" w:rsidRPr="001266B7">
        <w:rPr>
          <w:i/>
        </w:rPr>
        <w:t xml:space="preserve"> </w:t>
      </w:r>
    </w:p>
    <w:p w:rsidR="00443E53" w:rsidRDefault="009F492A" w:rsidP="009F492A">
      <w:pPr>
        <w:tabs>
          <w:tab w:val="center" w:pos="360"/>
          <w:tab w:val="right" w:pos="1260"/>
          <w:tab w:val="left" w:pos="1350"/>
          <w:tab w:val="left" w:pos="1980"/>
        </w:tabs>
      </w:pPr>
      <w:r>
        <w:tab/>
      </w:r>
      <w:r>
        <w:tab/>
      </w:r>
      <w:r>
        <w:tab/>
      </w:r>
      <w:r>
        <w:tab/>
      </w:r>
      <w:r w:rsidRPr="00896491">
        <w:rPr>
          <w:i/>
        </w:rPr>
        <w:t>Reading:</w:t>
      </w:r>
      <w:r>
        <w:t xml:space="preserve"> Chapter 4 in </w:t>
      </w:r>
      <w:r w:rsidR="00ED7F98">
        <w:fldChar w:fldCharType="begin"/>
      </w:r>
      <w:r>
        <w:instrText xml:space="preserve"> ADDIN EN.CITE &lt;EndNote&gt;&lt;Cite&gt;&lt;Author&gt;Pierce&lt;/Author&gt;&lt;Year&gt;1992&lt;/Year&gt;&lt;RecNum&gt;447&lt;/RecNum&gt;&lt;DisplayText&gt;(Pierce, 1992)&lt;/DisplayText&gt;&lt;record&gt;&lt;rec-number&gt;447&lt;/rec-number&gt;&lt;foreign-keys&gt;&lt;key app="EN" db-id="00dwadasyz92a8etxd1vzsvyez2eawrxfd50"&gt;447&lt;/key&gt;&lt;/foreign-keys&gt;&lt;ref-type name="Book"&gt;6&lt;/ref-type&gt;&lt;contributors&gt;&lt;authors&gt;&lt;author&gt;Pierce, John Robinson&lt;/author&gt;&lt;/authors&gt;&lt;/contributors&gt;&lt;titles&gt;&lt;title&gt;The science of musical sound&lt;/title&gt;&lt;/titles&gt;&lt;pages&gt;xi, 270 p.&lt;/pages&gt;&lt;edition&gt;Rev.&lt;/edition&gt;&lt;keywords&gt;&lt;keyword&gt;Music Acoustics and physics.&lt;/keyword&gt;&lt;keyword&gt;Music Psychological aspects.&lt;/keyword&gt;&lt;keyword&gt;Sound.&lt;/keyword&gt;&lt;/keywords&gt;&lt;dates&gt;&lt;year&gt;1992&lt;/year&gt;&lt;/dates&gt;&lt;pub-location&gt;New York&lt;/pub-location&gt;&lt;publisher&gt;Freeman&lt;/publisher&gt;&lt;isbn&gt;0716760053&lt;/isbn&gt;&lt;accession-num&gt;1679181&lt;/accession-num&gt;&lt;call-num&gt;Van Pelt Library ML3807; .P5 1992&lt;/call-num&gt;&lt;urls&gt;&lt;/urls&gt;&lt;/record&gt;&lt;/Cite&gt;&lt;/EndNote&gt;</w:instrText>
      </w:r>
      <w:r w:rsidR="00ED7F98">
        <w:fldChar w:fldCharType="separate"/>
      </w:r>
      <w:r>
        <w:rPr>
          <w:noProof/>
        </w:rPr>
        <w:t>(</w:t>
      </w:r>
      <w:hyperlink w:anchor="_ENREF_16" w:tooltip="Pierce, 1992 #447" w:history="1">
        <w:r w:rsidRPr="00964BD1">
          <w:rPr>
            <w:rStyle w:val="Hyperlink"/>
            <w:noProof/>
          </w:rPr>
          <w:t>Pierce, 1992</w:t>
        </w:r>
      </w:hyperlink>
      <w:r>
        <w:rPr>
          <w:noProof/>
        </w:rPr>
        <w:t>)</w:t>
      </w:r>
      <w:r w:rsidR="00ED7F98">
        <w:fldChar w:fldCharType="end"/>
      </w:r>
      <w:r>
        <w:t>; Chapter 10 (Deutsch, 1999)</w:t>
      </w:r>
    </w:p>
    <w:p w:rsidR="007B303A" w:rsidRDefault="007B303A" w:rsidP="00896491">
      <w:pPr>
        <w:tabs>
          <w:tab w:val="center" w:pos="360"/>
          <w:tab w:val="right" w:pos="1260"/>
          <w:tab w:val="left" w:pos="1350"/>
          <w:tab w:val="left" w:pos="1980"/>
        </w:tabs>
      </w:pPr>
    </w:p>
    <w:p w:rsidR="00896491" w:rsidRDefault="003D1319" w:rsidP="00896491">
      <w:pPr>
        <w:tabs>
          <w:tab w:val="center" w:pos="360"/>
          <w:tab w:val="right" w:pos="1260"/>
          <w:tab w:val="left" w:pos="1350"/>
          <w:tab w:val="left" w:pos="1980"/>
        </w:tabs>
      </w:pPr>
      <w:r>
        <w:t xml:space="preserve"> </w:t>
      </w:r>
    </w:p>
    <w:p w:rsidR="001266B7" w:rsidRDefault="00896491" w:rsidP="00896491">
      <w:pPr>
        <w:tabs>
          <w:tab w:val="center" w:pos="360"/>
          <w:tab w:val="right" w:pos="1260"/>
          <w:tab w:val="left" w:pos="1350"/>
          <w:tab w:val="left" w:pos="1980"/>
        </w:tabs>
      </w:pPr>
      <w:r>
        <w:tab/>
      </w:r>
      <w:r w:rsidR="001C160F">
        <w:t>9</w:t>
      </w:r>
      <w:r w:rsidR="001C160F">
        <w:tab/>
        <w:t>Oct</w:t>
      </w:r>
      <w:r w:rsidR="001C160F">
        <w:tab/>
        <w:t>29</w:t>
      </w:r>
      <w:r w:rsidR="00A878B5" w:rsidRPr="001266B7">
        <w:rPr>
          <w:b/>
        </w:rPr>
        <w:tab/>
      </w:r>
      <w:r w:rsidR="001266B7" w:rsidRPr="001266B7">
        <w:rPr>
          <w:b/>
        </w:rPr>
        <w:t>Comparative approaches: the music (?) of animals</w:t>
      </w:r>
    </w:p>
    <w:p w:rsidR="000514D6" w:rsidRDefault="000514D6" w:rsidP="000514D6">
      <w:pPr>
        <w:tabs>
          <w:tab w:val="center" w:pos="360"/>
          <w:tab w:val="right" w:pos="1260"/>
          <w:tab w:val="left" w:pos="1350"/>
          <w:tab w:val="left" w:pos="1980"/>
        </w:tabs>
      </w:pPr>
      <w:r>
        <w:tab/>
      </w:r>
      <w:r>
        <w:tab/>
      </w:r>
      <w:r>
        <w:tab/>
      </w:r>
      <w:r>
        <w:tab/>
      </w:r>
      <w:r w:rsidRPr="00896491">
        <w:rPr>
          <w:i/>
        </w:rPr>
        <w:t>Reading</w:t>
      </w:r>
      <w:r>
        <w:rPr>
          <w:i/>
        </w:rPr>
        <w:t>s</w:t>
      </w:r>
      <w:r w:rsidRPr="00896491">
        <w:rPr>
          <w:i/>
        </w:rPr>
        <w:t>:</w:t>
      </w:r>
      <w:r>
        <w:t xml:space="preserve"> Chapters 4 and 5, excerpts</w:t>
      </w:r>
      <w:r w:rsidRPr="00F62FF6">
        <w:t xml:space="preserve"> </w:t>
      </w:r>
      <w:r>
        <w:fldChar w:fldCharType="begin"/>
      </w:r>
      <w:r>
        <w:instrText xml:space="preserve"> ADDIN EN.CITE &lt;EndNote&gt;&lt;Cite&gt;&lt;Author&gt;Brown&lt;/Author&gt;&lt;Year&gt;2000&lt;/Year&gt;&lt;RecNum&gt;453&lt;/RecNum&gt;&lt;DisplayText&gt;(Brown et al., 2000)&lt;/DisplayText&gt;&lt;record&gt;&lt;rec-number&gt;453&lt;/rec-number&gt;&lt;foreign-keys&gt;&lt;key app="EN" db-id="00dwadasyz92a8etxd1vzsvyez2eawrxfd50"&gt;453&lt;/key&gt;&lt;/foreign-keys&gt;&lt;ref-type name="Electronic Book"&gt;44&lt;/ref-type&gt;&lt;contributors&gt;&lt;authors&gt;&lt;author&gt;Brown, Steven&lt;/author&gt;&lt;author&gt;Merker, Björn&lt;/author&gt;&lt;author&gt;Wallin, Nils Lennart&lt;/author&gt;&lt;/authors&gt;&lt;/contributors&gt;&lt;titles&gt;&lt;title&gt;The origins of music&lt;/title&gt;&lt;/titles&gt;&lt;keywords&gt;&lt;keyword&gt;Human evolution.&lt;/keyword&gt;&lt;keyword&gt;Music, Origin of Congresses.&lt;/keyword&gt;&lt;keyword&gt;Musicology.&lt;/keyword&gt;&lt;keyword&gt;Biomusicology&lt;/keyword&gt;&lt;/keywords&gt;&lt;dates&gt;&lt;year&gt;2000&lt;/year&gt;&lt;/dates&gt;&lt;pub-location&gt;Cambridge, Mass.&lt;/pub-location&gt;&lt;publisher&gt;MIT Press&lt;/publisher&gt;&lt;isbn&gt;0262232065 (hc alk. paper)&lt;/isbn&gt;&lt;accession-num&gt;3877688&lt;/accession-num&gt;&lt;work-type&gt;PDF file&lt;/work-type&gt;&lt;urls&gt;&lt;related-urls&gt;&lt;url&gt;http://hdl.library.upenn.edu/1017.12/291280&lt;/url&gt;&lt;/related-urls&gt;&lt;/urls&gt;&lt;/record&gt;&lt;/Cite&gt;&lt;/EndNote&gt;</w:instrText>
      </w:r>
      <w:r>
        <w:fldChar w:fldCharType="separate"/>
      </w:r>
      <w:r>
        <w:rPr>
          <w:noProof/>
        </w:rPr>
        <w:t>(</w:t>
      </w:r>
      <w:hyperlink w:anchor="_ENREF_5" w:tooltip="Brown, 2000 #453" w:history="1">
        <w:r w:rsidRPr="00964BD1">
          <w:rPr>
            <w:rStyle w:val="Hyperlink"/>
            <w:noProof/>
          </w:rPr>
          <w:t>Brown et al., 2000</w:t>
        </w:r>
      </w:hyperlink>
      <w:r>
        <w:rPr>
          <w:noProof/>
        </w:rPr>
        <w:t>)</w:t>
      </w:r>
      <w:r>
        <w:fldChar w:fldCharType="end"/>
      </w:r>
      <w:r>
        <w:tab/>
      </w:r>
      <w:r>
        <w:tab/>
      </w:r>
      <w:r>
        <w:tab/>
      </w:r>
      <w:r>
        <w:tab/>
      </w:r>
      <w:r>
        <w:tab/>
      </w:r>
      <w:r>
        <w:tab/>
      </w:r>
      <w:r>
        <w:fldChar w:fldCharType="begin"/>
      </w:r>
      <w:r>
        <w:instrText xml:space="preserve"> ADDIN EN.CITE &lt;EndNote&gt;&lt;Cite&gt;&lt;Author&gt;McDermott&lt;/Author&gt;&lt;Year&gt;2007&lt;/Year&gt;&lt;RecNum&gt;37&lt;/RecNum&gt;&lt;DisplayText&gt;(McDermott and Hauser, 2007)&lt;/DisplayText&gt;&lt;record&gt;&lt;rec-number&gt;37&lt;/rec-number&gt;&lt;foreign-keys&gt;&lt;key app="EN" db-id="00dwadasyz92a8etxd1vzsvyez2eawrxfd50"&gt;37&lt;/key&gt;&lt;/foreign-keys&gt;&lt;ref-type name="Journal Article"&gt;17&lt;/ref-type&gt;&lt;contributors&gt;&lt;authors&gt;&lt;author&gt;McDermott, J.&lt;/author&gt;&lt;author&gt;Hauser, M. D.&lt;/author&gt;&lt;/authors&gt;&lt;/contributors&gt;&lt;auth-address&gt;Department of Brain and Cognitive Sciences, MIT, Perceptual Science Group, Cambridge, MA 02139, USA. jhm@MIT.EDU&lt;/auth-address&gt;&lt;titles&gt;&lt;title&gt;Nonhuman primates prefer slow tempos but dislike music overall&lt;/title&gt;&lt;secondary-title&gt;Cognition&lt;/secondary-title&gt;&lt;/titles&gt;&lt;periodical&gt;&lt;full-title&gt;Cognition&lt;/full-title&gt;&lt;abbr-1&gt;Cognition&lt;/abbr-1&gt;&lt;/periodical&gt;&lt;pages&gt;654-68&lt;/pages&gt;&lt;volume&gt;104&lt;/volume&gt;&lt;number&gt;3&lt;/number&gt;&lt;edition&gt;2006/08/29&lt;/edition&gt;&lt;keywords&gt;&lt;keyword&gt;Animals&lt;/keyword&gt;&lt;keyword&gt;Behavior, Animal/physiology&lt;/keyword&gt;&lt;keyword&gt;Callithrix&lt;/keyword&gt;&lt;keyword&gt;Choice Behavior&lt;/keyword&gt;&lt;keyword&gt;Leontopithecus&lt;/keyword&gt;&lt;keyword&gt;Music&lt;/keyword&gt;&lt;keyword&gt;Periodicity&lt;/keyword&gt;&lt;keyword&gt;Primates&lt;/keyword&gt;&lt;/keywords&gt;&lt;dates&gt;&lt;year&gt;2007&lt;/year&gt;&lt;pub-dates&gt;&lt;date&gt;Sep&lt;/date&gt;&lt;/pub-dates&gt;&lt;/dates&gt;&lt;isbn&gt;0010-0277 (Print)&lt;/isbn&gt;&lt;accession-num&gt;16935277&lt;/accession-num&gt;&lt;urls&gt;&lt;/urls&gt;&lt;electronic-resource-num&gt;S0010-0277(06)00163-6 [pii]&amp;#xD;10.1016/j.cognition.2006.07.011 [doi]&lt;/electronic-resource-num&gt;&lt;language&gt;eng&lt;/language&gt;&lt;/record&gt;&lt;/Cite&gt;&lt;/EndNote&gt;</w:instrText>
      </w:r>
      <w:r>
        <w:fldChar w:fldCharType="separate"/>
      </w:r>
      <w:r w:rsidRPr="000514D6">
        <w:rPr>
          <w:noProof/>
        </w:rPr>
        <w:t>(</w:t>
      </w:r>
      <w:hyperlink w:anchor="_ENREF_9" w:tooltip="McDermott, 2007 #37" w:history="1">
        <w:r w:rsidRPr="00964BD1">
          <w:rPr>
            <w:rStyle w:val="Hyperlink"/>
            <w:noProof/>
          </w:rPr>
          <w:t>McDermott and Hauser, 2007</w:t>
        </w:r>
      </w:hyperlink>
      <w:r>
        <w:rPr>
          <w:noProof/>
        </w:rPr>
        <w:t>)</w:t>
      </w:r>
      <w:r>
        <w:fldChar w:fldCharType="end"/>
      </w:r>
    </w:p>
    <w:p w:rsidR="001266B7" w:rsidRDefault="001266B7" w:rsidP="00896491">
      <w:pPr>
        <w:tabs>
          <w:tab w:val="center" w:pos="360"/>
          <w:tab w:val="right" w:pos="1260"/>
          <w:tab w:val="left" w:pos="1350"/>
          <w:tab w:val="left" w:pos="1980"/>
        </w:tabs>
      </w:pPr>
    </w:p>
    <w:p w:rsidR="00A878B5" w:rsidRDefault="001266B7" w:rsidP="00896491">
      <w:pPr>
        <w:tabs>
          <w:tab w:val="center" w:pos="360"/>
          <w:tab w:val="right" w:pos="1260"/>
          <w:tab w:val="left" w:pos="1350"/>
          <w:tab w:val="left" w:pos="1980"/>
        </w:tabs>
      </w:pPr>
      <w:r>
        <w:tab/>
      </w:r>
      <w:r>
        <w:tab/>
      </w:r>
      <w:r>
        <w:tab/>
      </w:r>
      <w:r>
        <w:tab/>
      </w:r>
      <w:r w:rsidR="00A878B5">
        <w:t>Song learning and performance in zebra finches</w:t>
      </w:r>
    </w:p>
    <w:p w:rsidR="00896491" w:rsidRDefault="00A878B5" w:rsidP="00896491">
      <w:pPr>
        <w:tabs>
          <w:tab w:val="center" w:pos="360"/>
          <w:tab w:val="right" w:pos="1260"/>
          <w:tab w:val="left" w:pos="1350"/>
          <w:tab w:val="left" w:pos="1980"/>
        </w:tabs>
      </w:pPr>
      <w:r>
        <w:tab/>
      </w:r>
      <w:r>
        <w:tab/>
      </w:r>
      <w:r>
        <w:tab/>
      </w:r>
      <w:r>
        <w:tab/>
      </w:r>
      <w:r w:rsidR="00443E53">
        <w:t>Special g</w:t>
      </w:r>
      <w:r>
        <w:t xml:space="preserve">uest vocalist: </w:t>
      </w:r>
      <w:r w:rsidR="00443E53">
        <w:t xml:space="preserve">Dr. </w:t>
      </w:r>
      <w:r>
        <w:t>Marc Schmidt</w:t>
      </w:r>
      <w:r w:rsidR="00443E53">
        <w:t>, Department of Biology</w:t>
      </w:r>
    </w:p>
    <w:p w:rsidR="00896491" w:rsidRDefault="00896491" w:rsidP="00896491">
      <w:pPr>
        <w:tabs>
          <w:tab w:val="center" w:pos="360"/>
          <w:tab w:val="right" w:pos="1260"/>
          <w:tab w:val="left" w:pos="1350"/>
          <w:tab w:val="left" w:pos="1980"/>
        </w:tabs>
      </w:pPr>
      <w:r>
        <w:tab/>
      </w:r>
      <w:r>
        <w:tab/>
      </w:r>
      <w:r>
        <w:tab/>
      </w:r>
      <w:r>
        <w:tab/>
      </w:r>
      <w:r>
        <w:tab/>
      </w:r>
      <w:r>
        <w:tab/>
      </w:r>
      <w:r>
        <w:tab/>
      </w:r>
      <w:r w:rsidRPr="00556CCD">
        <w:rPr>
          <w:vertAlign w:val="subscript"/>
        </w:rPr>
        <w:t>*  *  *</w:t>
      </w:r>
    </w:p>
    <w:p w:rsidR="00A878B5" w:rsidRDefault="00A878B5" w:rsidP="00A878B5">
      <w:pPr>
        <w:tabs>
          <w:tab w:val="center" w:pos="360"/>
          <w:tab w:val="right" w:pos="1260"/>
          <w:tab w:val="left" w:pos="1350"/>
          <w:tab w:val="left" w:pos="1980"/>
        </w:tabs>
      </w:pPr>
      <w:r>
        <w:tab/>
      </w:r>
      <w:r>
        <w:tab/>
      </w:r>
      <w:r>
        <w:tab/>
      </w:r>
      <w:r>
        <w:tab/>
        <w:t>Comparative approaches: do animals make music?</w:t>
      </w:r>
    </w:p>
    <w:p w:rsidR="00443E53" w:rsidRDefault="00896491" w:rsidP="00080173">
      <w:pPr>
        <w:tabs>
          <w:tab w:val="center" w:pos="360"/>
          <w:tab w:val="right" w:pos="1260"/>
          <w:tab w:val="left" w:pos="1350"/>
          <w:tab w:val="left" w:pos="1980"/>
        </w:tabs>
      </w:pPr>
      <w:r>
        <w:tab/>
      </w:r>
      <w:r>
        <w:tab/>
      </w:r>
      <w:r>
        <w:tab/>
      </w:r>
      <w:r>
        <w:tab/>
      </w:r>
    </w:p>
    <w:p w:rsidR="00443E53" w:rsidRPr="001266B7" w:rsidRDefault="000514D6" w:rsidP="00443E53">
      <w:pPr>
        <w:tabs>
          <w:tab w:val="center" w:pos="360"/>
          <w:tab w:val="right" w:pos="1260"/>
          <w:tab w:val="left" w:pos="1350"/>
        </w:tabs>
        <w:ind w:left="1980"/>
        <w:rPr>
          <w:b/>
        </w:rPr>
      </w:pPr>
      <w:r>
        <w:rPr>
          <w:b/>
        </w:rPr>
        <w:t>For classes 10-14</w:t>
      </w:r>
      <w:r w:rsidR="00443E53" w:rsidRPr="001266B7">
        <w:rPr>
          <w:b/>
        </w:rPr>
        <w:t xml:space="preserve"> the second half of class will be used for student presentations</w:t>
      </w:r>
    </w:p>
    <w:p w:rsidR="00896491" w:rsidRDefault="00896491" w:rsidP="00896491">
      <w:pPr>
        <w:tabs>
          <w:tab w:val="center" w:pos="360"/>
          <w:tab w:val="right" w:pos="1260"/>
          <w:tab w:val="left" w:pos="1350"/>
          <w:tab w:val="left" w:pos="1980"/>
        </w:tabs>
      </w:pPr>
    </w:p>
    <w:p w:rsidR="009F492A" w:rsidRDefault="001C160F" w:rsidP="009F492A">
      <w:pPr>
        <w:tabs>
          <w:tab w:val="center" w:pos="360"/>
          <w:tab w:val="right" w:pos="1260"/>
          <w:tab w:val="left" w:pos="1350"/>
          <w:tab w:val="left" w:pos="1980"/>
        </w:tabs>
        <w:ind w:left="1980" w:hanging="1890"/>
      </w:pPr>
      <w:r>
        <w:tab/>
        <w:t>10</w:t>
      </w:r>
      <w:r>
        <w:tab/>
        <w:t>Nov</w:t>
      </w:r>
      <w:r>
        <w:tab/>
        <w:t>5</w:t>
      </w:r>
      <w:r w:rsidR="00896491">
        <w:tab/>
      </w:r>
      <w:r w:rsidR="009F492A">
        <w:t>M</w:t>
      </w:r>
      <w:r w:rsidR="009F492A" w:rsidRPr="00EA4744">
        <w:rPr>
          <w:b/>
        </w:rPr>
        <w:t>usic, language, and laterality</w:t>
      </w:r>
      <w:r w:rsidR="009F492A">
        <w:t xml:space="preserve">: </w:t>
      </w:r>
    </w:p>
    <w:p w:rsidR="00896491" w:rsidRDefault="009F492A" w:rsidP="00896491">
      <w:pPr>
        <w:tabs>
          <w:tab w:val="center" w:pos="360"/>
          <w:tab w:val="right" w:pos="1260"/>
          <w:tab w:val="left" w:pos="1350"/>
          <w:tab w:val="left" w:pos="1980"/>
        </w:tabs>
      </w:pPr>
      <w:r>
        <w:tab/>
      </w:r>
      <w:r>
        <w:tab/>
      </w:r>
      <w:r>
        <w:tab/>
      </w:r>
      <w:r>
        <w:tab/>
      </w:r>
      <w:r w:rsidRPr="005933B4">
        <w:rPr>
          <w:i/>
        </w:rPr>
        <w:t>Reading:</w:t>
      </w:r>
      <w:r w:rsidR="00BD2886" w:rsidRPr="00BD2886">
        <w:t xml:space="preserve"> </w:t>
      </w:r>
      <w:r w:rsidR="00ED7F98" w:rsidRPr="000514D6">
        <w:fldChar w:fldCharType="begin"/>
      </w:r>
      <w:r w:rsidR="00964BD1" w:rsidRPr="000514D6">
        <w:instrText xml:space="preserve"> ADDIN EN.CITE &lt;EndNote&gt;&lt;Cite&gt;&lt;Author&gt;Patel&lt;/Author&gt;&lt;Year&gt;2003&lt;/Year&gt;&lt;RecNum&gt;413&lt;/RecNum&gt;&lt;DisplayText&gt;(Patel, 2003)&lt;/DisplayText&gt;&lt;record&gt;&lt;rec-number&gt;413&lt;/rec-number&gt;&lt;foreign-keys&gt;&lt;key app="EN" db-id="00dwadasyz92a8etxd1vzsvyez2eawrxfd50"&gt;413&lt;/key&gt;&lt;/foreign-keys&gt;&lt;ref-type name="Journal Article"&gt;17&lt;/ref-type&gt;&lt;contributors&gt;&lt;authors&gt;&lt;author&gt;Patel, A. D.&lt;/author&gt;&lt;/authors&gt;&lt;/contributors&gt;&lt;auth-address&gt;The Neurosciences Institute, 10640 John Jay Hopkins Drive, San Diego, California 92121, USA. apatel@nsi.edu&lt;/auth-address&gt;&lt;titles&gt;&lt;title&gt;Language, music, syntax and the brain&lt;/title&gt;&lt;secondary-title&gt;Nat Neurosci&lt;/secondary-title&gt;&lt;/titles&gt;&lt;periodical&gt;&lt;full-title&gt;Nat Neurosci&lt;/full-title&gt;&lt;/periodical&gt;&lt;pages&gt;674-81&lt;/pages&gt;&lt;volume&gt;6&lt;/volume&gt;&lt;number&gt;7&lt;/number&gt;&lt;edition&gt;2003/06/28&lt;/edition&gt;&lt;keywords&gt;&lt;keyword&gt;Aphasia/diagnosis&lt;/keyword&gt;&lt;keyword&gt;Auditory Perception/ physiology&lt;/keyword&gt;&lt;keyword&gt;Brain/ physiology&lt;/keyword&gt;&lt;keyword&gt;Brain Mapping&lt;/keyword&gt;&lt;keyword&gt;Electrophysiology/methods&lt;/keyword&gt;&lt;keyword&gt;Female&lt;/keyword&gt;&lt;keyword&gt;Humans&lt;/keyword&gt;&lt;keyword&gt;Language&lt;/keyword&gt;&lt;keyword&gt;Magnetic Resonance Imaging/methods&lt;/keyword&gt;&lt;keyword&gt;Male&lt;/keyword&gt;&lt;keyword&gt;Mental Processes/ physiology&lt;/keyword&gt;&lt;keyword&gt;Music&lt;/keyword&gt;&lt;keyword&gt;Psychological Theory&lt;/keyword&gt;&lt;/keywords&gt;&lt;dates&gt;&lt;year&gt;2003&lt;/year&gt;&lt;pub-dates&gt;&lt;date&gt;Jul&lt;/date&gt;&lt;/pub-dates&gt;&lt;/dates&gt;&lt;isbn&gt;1097-6256 (Print)&amp;#xD;1097-6256 (Linking)&lt;/isbn&gt;&lt;accession-num&gt;12830158&lt;/accession-num&gt;&lt;urls&gt;&lt;/urls&gt;&lt;electronic-resource-num&gt;10.1038/nn1082&lt;/electronic-resource-num&gt;&lt;remote-database-provider&gt;NLM&lt;/remote-database-provider&gt;&lt;language&gt;eng&lt;/language&gt;&lt;/record&gt;&lt;/Cite&gt;&lt;/EndNote&gt;</w:instrText>
      </w:r>
      <w:r w:rsidR="00ED7F98" w:rsidRPr="000514D6">
        <w:fldChar w:fldCharType="separate"/>
      </w:r>
      <w:r w:rsidR="00964BD1" w:rsidRPr="000514D6">
        <w:rPr>
          <w:noProof/>
        </w:rPr>
        <w:t>(</w:t>
      </w:r>
      <w:hyperlink w:anchor="_ENREF_14" w:tooltip="Patel, 2003 #413" w:history="1">
        <w:r w:rsidR="00964BD1" w:rsidRPr="000514D6">
          <w:rPr>
            <w:rStyle w:val="Hyperlink"/>
            <w:noProof/>
          </w:rPr>
          <w:t>Patel, 2003</w:t>
        </w:r>
      </w:hyperlink>
      <w:r w:rsidR="00964BD1" w:rsidRPr="000514D6">
        <w:rPr>
          <w:noProof/>
        </w:rPr>
        <w:t>)</w:t>
      </w:r>
      <w:r w:rsidR="00ED7F98" w:rsidRPr="000514D6">
        <w:fldChar w:fldCharType="end"/>
      </w:r>
      <w:r w:rsidRPr="000514D6">
        <w:t xml:space="preserve"> </w:t>
      </w:r>
      <w:r w:rsidR="00ED7F98" w:rsidRPr="00964BD1">
        <w:fldChar w:fldCharType="begin"/>
      </w:r>
      <w:r w:rsidRPr="00964BD1">
        <w:instrText xml:space="preserve"> ADDIN EN.CITE &lt;EndNote&gt;&lt;Cite&gt;&lt;Author&gt;Koelsch&lt;/Author&gt;&lt;Year&gt;2005&lt;/Year&gt;&lt;RecNum&gt;62&lt;/RecNum&gt;&lt;DisplayText&gt;(Koelsch, 2005)&lt;/DisplayText&gt;&lt;record&gt;&lt;rec-number&gt;62&lt;/rec-number&gt;&lt;foreign-keys&gt;&lt;key app="EN" db-id="00dwadasyz92a8etxd1vzsvyez2eawrxfd50"&gt;62&lt;/key&gt;&lt;/foreign-keys&gt;&lt;ref-type name="Journal Article"&gt;17&lt;/ref-type&gt;&lt;contributors&gt;&lt;authors&gt;&lt;author&gt;Koelsch, S.&lt;/author&gt;&lt;/authors&gt;&lt;/contributors&gt;&lt;auth-address&gt;Junior Research Group Neurocognition of Music, Max Planck Institute for Human Cognitive and Brain Sciences, Leipzig, Germany. koelsch@cbs.mpg.de&lt;/auth-address&gt;&lt;titles&gt;&lt;title&gt;Neural substrates of processing syntax and semantics in music&lt;/title&gt;&lt;secondary-title&gt;Curr Opin Neurobiol&lt;/secondary-title&gt;&lt;/titles&gt;&lt;periodical&gt;&lt;full-title&gt;Curr Opin Neurobiol&lt;/full-title&gt;&lt;/periodical&gt;&lt;pages&gt;207-12&lt;/pages&gt;&lt;volume&gt;15&lt;/volume&gt;&lt;number&gt;2&lt;/number&gt;&lt;edition&gt;2005/04/16&lt;/edition&gt;&lt;keywords&gt;&lt;keyword&gt;Acoustic Stimulation/methods&lt;/keyword&gt;&lt;keyword&gt;Humans&lt;/keyword&gt;&lt;keyword&gt;Music&lt;/keyword&gt;&lt;keyword&gt;Nerve Net/ physiology&lt;/keyword&gt;&lt;keyword&gt;Semantics&lt;/keyword&gt;&lt;/keywords&gt;&lt;dates&gt;&lt;year&gt;2005&lt;/year&gt;&lt;pub-dates&gt;&lt;date&gt;Apr&lt;/date&gt;&lt;/pub-dates&gt;&lt;/dates&gt;&lt;isbn&gt;0959-4388 (Print)&lt;/isbn&gt;&lt;accession-num&gt;15831404&lt;/accession-num&gt;&lt;urls&gt;&lt;/urls&gt;&lt;electronic-resource-num&gt;S0959-4388(05)00037-1 [pii]&amp;#xD;10.1016/j.conb.2005.03.005 [doi]&lt;/electronic-resource-num&gt;&lt;language&gt;eng&lt;/language&gt;&lt;/record&gt;&lt;/Cite&gt;&lt;/EndNote&gt;</w:instrText>
      </w:r>
      <w:r w:rsidR="00ED7F98" w:rsidRPr="00964BD1">
        <w:fldChar w:fldCharType="separate"/>
      </w:r>
      <w:r w:rsidRPr="00964BD1">
        <w:rPr>
          <w:noProof/>
        </w:rPr>
        <w:t>(</w:t>
      </w:r>
      <w:hyperlink w:anchor="_ENREF_7" w:tooltip="Koelsch, 2005 #62" w:history="1">
        <w:r w:rsidRPr="00964BD1">
          <w:rPr>
            <w:rStyle w:val="Hyperlink"/>
            <w:noProof/>
          </w:rPr>
          <w:t>Koelsch, 2005</w:t>
        </w:r>
      </w:hyperlink>
      <w:r w:rsidRPr="00964BD1">
        <w:rPr>
          <w:noProof/>
        </w:rPr>
        <w:t>)</w:t>
      </w:r>
      <w:r w:rsidR="00ED7F98" w:rsidRPr="00964BD1">
        <w:fldChar w:fldCharType="end"/>
      </w:r>
    </w:p>
    <w:p w:rsidR="00964BD1" w:rsidRDefault="00964BD1" w:rsidP="00896491">
      <w:pPr>
        <w:tabs>
          <w:tab w:val="center" w:pos="360"/>
          <w:tab w:val="right" w:pos="1260"/>
          <w:tab w:val="left" w:pos="1350"/>
          <w:tab w:val="left" w:pos="1980"/>
        </w:tabs>
      </w:pPr>
    </w:p>
    <w:p w:rsidR="00964BD1" w:rsidRDefault="00964BD1" w:rsidP="00964BD1">
      <w:pPr>
        <w:tabs>
          <w:tab w:val="center" w:pos="360"/>
          <w:tab w:val="right" w:pos="1260"/>
          <w:tab w:val="left" w:pos="1350"/>
          <w:tab w:val="left" w:pos="1980"/>
        </w:tabs>
        <w:ind w:left="1980" w:hanging="1890"/>
      </w:pPr>
      <w:r>
        <w:tab/>
        <w:t>11</w:t>
      </w:r>
      <w:r>
        <w:tab/>
        <w:t>Nov</w:t>
      </w:r>
      <w:r>
        <w:tab/>
        <w:t>19</w:t>
      </w:r>
      <w:r>
        <w:tab/>
        <w:t>M</w:t>
      </w:r>
      <w:r w:rsidRPr="00EA4744">
        <w:rPr>
          <w:b/>
        </w:rPr>
        <w:t>usic, language, and laterality</w:t>
      </w:r>
      <w:r w:rsidR="003C1E39">
        <w:t>, part 2:</w:t>
      </w:r>
      <w:r>
        <w:t xml:space="preserve"> </w:t>
      </w:r>
    </w:p>
    <w:p w:rsidR="003C1E39" w:rsidRDefault="00964BD1" w:rsidP="00964BD1">
      <w:pPr>
        <w:tabs>
          <w:tab w:val="center" w:pos="360"/>
          <w:tab w:val="right" w:pos="1260"/>
          <w:tab w:val="left" w:pos="1350"/>
          <w:tab w:val="left" w:pos="1980"/>
        </w:tabs>
        <w:ind w:left="1980"/>
      </w:pPr>
      <w:r>
        <w:t>The conversation continues.</w:t>
      </w:r>
    </w:p>
    <w:p w:rsidR="00964BD1" w:rsidRPr="003C1E39" w:rsidRDefault="003C1E39" w:rsidP="00964BD1">
      <w:pPr>
        <w:tabs>
          <w:tab w:val="center" w:pos="360"/>
          <w:tab w:val="right" w:pos="1260"/>
          <w:tab w:val="left" w:pos="1350"/>
          <w:tab w:val="left" w:pos="1980"/>
        </w:tabs>
        <w:ind w:left="1980"/>
        <w:rPr>
          <w:i/>
        </w:rPr>
      </w:pPr>
      <w:r w:rsidRPr="003C1E39">
        <w:rPr>
          <w:i/>
        </w:rPr>
        <w:t>Reading: T.B.A.</w:t>
      </w:r>
    </w:p>
    <w:p w:rsidR="00B93DC5" w:rsidRDefault="00B93DC5" w:rsidP="00896491">
      <w:pPr>
        <w:tabs>
          <w:tab w:val="center" w:pos="360"/>
          <w:tab w:val="right" w:pos="1260"/>
          <w:tab w:val="left" w:pos="1350"/>
          <w:tab w:val="left" w:pos="1980"/>
        </w:tabs>
      </w:pPr>
    </w:p>
    <w:p w:rsidR="009F492A" w:rsidRDefault="00964BD1" w:rsidP="00964BD1">
      <w:pPr>
        <w:tabs>
          <w:tab w:val="center" w:pos="360"/>
          <w:tab w:val="right" w:pos="1260"/>
          <w:tab w:val="left" w:pos="1350"/>
          <w:tab w:val="left" w:pos="1980"/>
        </w:tabs>
        <w:ind w:left="1980" w:hanging="1980"/>
      </w:pPr>
      <w:r>
        <w:tab/>
        <w:t>12</w:t>
      </w:r>
      <w:r>
        <w:tab/>
        <w:t>Nov</w:t>
      </w:r>
      <w:r>
        <w:tab/>
        <w:t>19</w:t>
      </w:r>
      <w:r w:rsidR="00DD0192">
        <w:tab/>
      </w:r>
      <w:r w:rsidR="009F492A" w:rsidRPr="00080173">
        <w:rPr>
          <w:b/>
        </w:rPr>
        <w:t>Music and emotion:</w:t>
      </w:r>
      <w:r w:rsidR="009F492A">
        <w:t xml:space="preserve"> </w:t>
      </w:r>
    </w:p>
    <w:p w:rsidR="00896491" w:rsidRDefault="009F492A" w:rsidP="009F492A">
      <w:pPr>
        <w:tabs>
          <w:tab w:val="center" w:pos="360"/>
          <w:tab w:val="right" w:pos="1260"/>
          <w:tab w:val="left" w:pos="1350"/>
          <w:tab w:val="left" w:pos="1980"/>
        </w:tabs>
        <w:ind w:left="1980"/>
      </w:pPr>
      <w:r w:rsidRPr="005933B4">
        <w:rPr>
          <w:i/>
        </w:rPr>
        <w:t xml:space="preserve">Readings: </w:t>
      </w:r>
      <w:r w:rsidR="00ED7F98">
        <w:fldChar w:fldCharType="begin"/>
      </w:r>
      <w:r>
        <w:instrText xml:space="preserve"> ADDIN EN.CITE &lt;EndNote&gt;&lt;Cite&gt;&lt;Author&gt;Blood&lt;/Author&gt;&lt;Year&gt;1999&lt;/Year&gt;&lt;RecNum&gt;398&lt;/RecNum&gt;&lt;DisplayText&gt;(Blood et al., 1999)&lt;/DisplayText&gt;&lt;record&gt;&lt;rec-number&gt;398&lt;/rec-number&gt;&lt;foreign-keys&gt;&lt;key app="EN" db-id="00dwadasyz92a8etxd1vzsvyez2eawrxfd50"&gt;398&lt;/key&gt;&lt;/foreign-keys&gt;&lt;ref-type name="Journal Article"&gt;17&lt;/ref-type&gt;&lt;contributors&gt;&lt;authors&gt;&lt;author&gt;Blood, A. J.&lt;/author&gt;&lt;author&gt;Zatorre, R. J.&lt;/author&gt;&lt;author&gt;Bermudez, P.&lt;/author&gt;&lt;author&gt;Evans, A. C.&lt;/author&gt;&lt;/authors&gt;&lt;/contributors&gt;&lt;auth-address&gt;Neuropsychology/Cognitive Neuroscience Unit, Montreal Neurological Institute, McGill University, PQ, Canada. ablood@bic.mni.mcgill.ca&lt;/auth-address&gt;&lt;titles&gt;&lt;title&gt;Emotional responses to pleasant and unpleasant music correlate with activity in paralimbic brain regions&lt;/title&gt;&lt;secondary-title&gt;Nat Neurosci&lt;/secondary-title&gt;&lt;/titles&gt;&lt;periodical&gt;&lt;full-title&gt;Nat Neurosci&lt;/full-title&gt;&lt;/periodical&gt;&lt;pages&gt;382-7&lt;/pages&gt;&lt;volume&gt;2&lt;/volume&gt;&lt;number&gt;4&lt;/number&gt;&lt;edition&gt;1999/04/16&lt;/edition&gt;&lt;keywords&gt;&lt;keyword&gt;Adult&lt;/keyword&gt;&lt;keyword&gt;Brain Mapping&lt;/keyword&gt;&lt;keyword&gt;Cerebrovascular Circulation&lt;/keyword&gt;&lt;keyword&gt;Emotions/ physiology&lt;/keyword&gt;&lt;keyword&gt;Female&lt;/keyword&gt;&lt;keyword&gt;Frontal Lobe/physiology&lt;/keyword&gt;&lt;keyword&gt;Gyrus Cinguli/physiology&lt;/keyword&gt;&lt;keyword&gt;Humans&lt;/keyword&gt;&lt;keyword&gt;Limbic System/ physiology&lt;/keyword&gt;&lt;keyword&gt;Male&lt;/keyword&gt;&lt;keyword&gt;Music&lt;/keyword&gt;&lt;keyword&gt;Neocortex/ physiology&lt;/keyword&gt;&lt;keyword&gt;Pilot Projects&lt;/keyword&gt;&lt;keyword&gt;Temporal Lobe/physiology&lt;/keyword&gt;&lt;keyword&gt;Tomography, Emission-Computed&lt;/keyword&gt;&lt;/keywords&gt;&lt;dates&gt;&lt;year&gt;1999&lt;/year&gt;&lt;pub-dates&gt;&lt;date&gt;Apr&lt;/date&gt;&lt;/pub-dates&gt;&lt;/dates&gt;&lt;isbn&gt;1097-6256 (Print)&amp;#xD;1097-6256 (Linking)&lt;/isbn&gt;&lt;accession-num&gt;10204547&lt;/accession-num&gt;&lt;urls&gt;&lt;/urls&gt;&lt;electronic-resource-num&gt;10.1038/7299&lt;/electronic-resource-num&gt;&lt;remote-database-provider&gt;NLM&lt;/remote-database-provider&gt;&lt;language&gt;eng&lt;/language&gt;&lt;/record&gt;&lt;/Cite&gt;&lt;/EndNote&gt;</w:instrText>
      </w:r>
      <w:r w:rsidR="00ED7F98">
        <w:fldChar w:fldCharType="separate"/>
      </w:r>
      <w:r>
        <w:rPr>
          <w:noProof/>
        </w:rPr>
        <w:t>(</w:t>
      </w:r>
      <w:hyperlink w:anchor="_ENREF_2" w:tooltip="Blood, 1999 #398" w:history="1">
        <w:r w:rsidRPr="00964BD1">
          <w:rPr>
            <w:rStyle w:val="Hyperlink"/>
            <w:noProof/>
          </w:rPr>
          <w:t>Blood et al., 1999</w:t>
        </w:r>
      </w:hyperlink>
      <w:r>
        <w:rPr>
          <w:noProof/>
        </w:rPr>
        <w:t>)</w:t>
      </w:r>
      <w:r w:rsidR="00ED7F98">
        <w:fldChar w:fldCharType="end"/>
      </w:r>
      <w:r w:rsidRPr="005933B4">
        <w:t xml:space="preserve"> </w:t>
      </w:r>
      <w:r w:rsidR="00ED7F98">
        <w:fldChar w:fldCharType="begin"/>
      </w:r>
      <w:r>
        <w:instrText xml:space="preserve"> ADDIN EN.CITE &lt;EndNote&gt;&lt;Cite&gt;&lt;Author&gt;Menon&lt;/Author&gt;&lt;Year&gt;2005&lt;/Year&gt;&lt;RecNum&gt;393&lt;/RecNum&gt;&lt;DisplayText&gt;(Menon and Levitin, 2005)&lt;/DisplayText&gt;&lt;record&gt;&lt;rec-number&gt;393&lt;/rec-number&gt;&lt;foreign-keys&gt;&lt;key app="EN" db-id="00dwadasyz92a8etxd1vzsvyez2eawrxfd50"&gt;393&lt;/key&gt;&lt;/foreign-keys&gt;&lt;ref-type name="Journal Article"&gt;17&lt;/ref-type&gt;&lt;contributors&gt;&lt;authors&gt;&lt;author&gt;Menon, V.&lt;/author&gt;&lt;author&gt;Levitin, D. J.&lt;/author&gt;&lt;/authors&gt;&lt;/contributors&gt;&lt;auth-address&gt;Department of Psychiatry and Behavioral Sciences, Stanford University School of Medicine, CA 94305, USA. menon@stanford.edu&lt;/auth-address&gt;&lt;titles&gt;&lt;title&gt;The rewards of music listening: response and physiological connectivity of the mesolimbic system&lt;/title&gt;&lt;secondary-title&gt;Neuroimage&lt;/secondary-title&gt;&lt;/titles&gt;&lt;periodical&gt;&lt;full-title&gt;Neuroimage&lt;/full-title&gt;&lt;/periodical&gt;&lt;pages&gt;175-84&lt;/pages&gt;&lt;volume&gt;28&lt;/volume&gt;&lt;number&gt;1&lt;/number&gt;&lt;edition&gt;2005/07/19&lt;/edition&gt;&lt;keywords&gt;&lt;keyword&gt;Acoustic Stimulation&lt;/keyword&gt;&lt;keyword&gt;Adult&lt;/keyword&gt;&lt;keyword&gt;Auditory Cortex/physiology&lt;/keyword&gt;&lt;keyword&gt;Female&lt;/keyword&gt;&lt;keyword&gt;Humans&lt;/keyword&gt;&lt;keyword&gt;Hypothalamus/physiology&lt;/keyword&gt;&lt;keyword&gt;Image Processing, Computer-Assisted&lt;/keyword&gt;&lt;keyword&gt;Limbic System/ physiology&lt;/keyword&gt;&lt;keyword&gt;Magnetic Resonance Imaging&lt;/keyword&gt;&lt;keyword&gt;Male&lt;/keyword&gt;&lt;keyword&gt;Music/ psychology&lt;/keyword&gt;&lt;keyword&gt;Nerve Net/physiology&lt;/keyword&gt;&lt;keyword&gt;Neural Pathways/physiology&lt;/keyword&gt;&lt;keyword&gt;Nucleus Accumbens/physiology&lt;/keyword&gt;&lt;keyword&gt;Reward&lt;/keyword&gt;&lt;keyword&gt;Ventral Tegmental Area/physiology&lt;/keyword&gt;&lt;/keywords&gt;&lt;dates&gt;&lt;year&gt;2005&lt;/year&gt;&lt;pub-dates&gt;&lt;date&gt;Oct 15&lt;/date&gt;&lt;/pub-dates&gt;&lt;/dates&gt;&lt;isbn&gt;1053-8119 (Print)&amp;#xD;1053-8119 (Linking)&lt;/isbn&gt;&lt;accession-num&gt;16023376&lt;/accession-num&gt;&lt;urls&gt;&lt;/urls&gt;&lt;electronic-resource-num&gt;10.1016/j.neuroimage.2005.05.053&lt;/electronic-resource-num&gt;&lt;remote-database-provider&gt;NLM&lt;/remote-database-provider&gt;&lt;language&gt;eng&lt;/language&gt;&lt;/record&gt;&lt;/Cite&gt;&lt;/EndNote&gt;</w:instrText>
      </w:r>
      <w:r w:rsidR="00ED7F98">
        <w:fldChar w:fldCharType="separate"/>
      </w:r>
      <w:r>
        <w:rPr>
          <w:noProof/>
        </w:rPr>
        <w:t>(</w:t>
      </w:r>
      <w:hyperlink w:anchor="_ENREF_12" w:tooltip="Menon, 2005 #393" w:history="1">
        <w:r w:rsidRPr="00964BD1">
          <w:rPr>
            <w:rStyle w:val="Hyperlink"/>
            <w:noProof/>
          </w:rPr>
          <w:t>Menon and Levitin, 2005</w:t>
        </w:r>
      </w:hyperlink>
      <w:r>
        <w:rPr>
          <w:noProof/>
        </w:rPr>
        <w:t>)</w:t>
      </w:r>
      <w:r w:rsidR="00ED7F98">
        <w:fldChar w:fldCharType="end"/>
      </w:r>
      <w:r w:rsidRPr="005933B4">
        <w:t xml:space="preserve"> </w:t>
      </w:r>
      <w:r w:rsidR="00ED7F98">
        <w:fldChar w:fldCharType="begin"/>
      </w:r>
      <w:r>
        <w:instrText xml:space="preserve"> ADDIN EN.CITE &lt;EndNote&gt;&lt;Cite&gt;&lt;Author&gt;Salimpoor&lt;/Author&gt;&lt;Year&gt;2011&lt;/Year&gt;&lt;RecNum&gt;390&lt;/RecNum&gt;&lt;DisplayText&gt;(Salimpoor et al., 2011)&lt;/DisplayText&gt;&lt;record&gt;&lt;rec-number&gt;390&lt;/rec-number&gt;&lt;foreign-keys&gt;&lt;key app="EN" db-id="00dwadasyz92a8etxd1vzsvyez2eawrxfd50"&gt;390&lt;/key&gt;&lt;/foreign-keys&gt;&lt;ref-type name="Journal Article"&gt;17&lt;/ref-type&gt;&lt;contributors&gt;&lt;authors&gt;&lt;author&gt;Salimpoor, V. N.&lt;/author&gt;&lt;author&gt;Benovoy, M.&lt;/author&gt;&lt;author&gt;Larcher, K.&lt;/author&gt;&lt;author&gt;Dagher, A.&lt;/author&gt;&lt;author&gt;Zatorre, R. J.&lt;/author&gt;&lt;/authors&gt;&lt;/contributors&gt;&lt;auth-address&gt;Montreal Neurological Institute, McGill University, Montreal, Quebec, Canada. valorie.salimpoor@mail.mcgill.ca&lt;/auth-address&gt;&lt;titles&gt;&lt;title&gt;Anatomically distinct dopamine release during anticipation and experience of peak emotion to music&lt;/title&gt;&lt;secondary-title&gt;Nat Neurosci&lt;/secondary-title&gt;&lt;/titles&gt;&lt;periodical&gt;&lt;full-title&gt;Nat Neurosci&lt;/full-title&gt;&lt;/periodical&gt;&lt;pages&gt;257-62&lt;/pages&gt;&lt;volume&gt;14&lt;/volume&gt;&lt;number&gt;2&lt;/number&gt;&lt;edition&gt;2011/01/11&lt;/edition&gt;&lt;keywords&gt;&lt;keyword&gt;Brain Mapping&lt;/keyword&gt;&lt;keyword&gt;Caudate Nucleus/metabolism/ radionuclide imaging&lt;/keyword&gt;&lt;keyword&gt;Dopamine/ metabolism&lt;/keyword&gt;&lt;keyword&gt;Euphoria&lt;/keyword&gt;&lt;keyword&gt;Humans&lt;/keyword&gt;&lt;keyword&gt;Image Processing, Computer-Assisted&lt;/keyword&gt;&lt;keyword&gt;Magnetic Resonance Imaging&lt;/keyword&gt;&lt;keyword&gt;Music/ psychology&lt;/keyword&gt;&lt;keyword&gt;Nucleus Accumbens/metabolism/ radionuclide imaging&lt;/keyword&gt;&lt;keyword&gt;Pleasure&lt;/keyword&gt;&lt;keyword&gt;Reward&lt;/keyword&gt;&lt;/keywords&gt;&lt;dates&gt;&lt;year&gt;2011&lt;/year&gt;&lt;pub-dates&gt;&lt;date&gt;Feb&lt;/date&gt;&lt;/pub-dates&gt;&lt;/dates&gt;&lt;isbn&gt;1546-1726 (Electronic)&amp;#xD;1097-6256 (Linking)&lt;/isbn&gt;&lt;accession-num&gt;21217764&lt;/accession-num&gt;&lt;urls&gt;&lt;/urls&gt;&lt;electronic-resource-num&gt;10.1038/nn.2726&lt;/electronic-resource-num&gt;&lt;remote-database-provider&gt;NLM&lt;/remote-database-provider&gt;&lt;language&gt;eng&lt;/language&gt;&lt;/record&gt;&lt;/Cite&gt;&lt;/EndNote&gt;</w:instrText>
      </w:r>
      <w:r w:rsidR="00ED7F98">
        <w:fldChar w:fldCharType="separate"/>
      </w:r>
      <w:r>
        <w:rPr>
          <w:noProof/>
        </w:rPr>
        <w:t>(</w:t>
      </w:r>
      <w:hyperlink w:anchor="_ENREF_17" w:tooltip="Salimpoor, 2011 #390" w:history="1">
        <w:r w:rsidRPr="00964BD1">
          <w:rPr>
            <w:rStyle w:val="Hyperlink"/>
            <w:noProof/>
          </w:rPr>
          <w:t>Salimpoor et al., 2011</w:t>
        </w:r>
      </w:hyperlink>
      <w:r>
        <w:rPr>
          <w:noProof/>
        </w:rPr>
        <w:t>)</w:t>
      </w:r>
      <w:r w:rsidR="00ED7F98">
        <w:fldChar w:fldCharType="end"/>
      </w:r>
    </w:p>
    <w:p w:rsidR="00A878B5" w:rsidRDefault="00896491" w:rsidP="00DD0192">
      <w:pPr>
        <w:tabs>
          <w:tab w:val="center" w:pos="360"/>
          <w:tab w:val="right" w:pos="1260"/>
          <w:tab w:val="left" w:pos="1350"/>
          <w:tab w:val="left" w:pos="1980"/>
        </w:tabs>
      </w:pPr>
      <w:r>
        <w:tab/>
      </w:r>
      <w:r>
        <w:tab/>
      </w:r>
      <w:r>
        <w:tab/>
      </w:r>
      <w:r>
        <w:tab/>
      </w:r>
    </w:p>
    <w:p w:rsidR="00A878B5" w:rsidRDefault="00C06E27" w:rsidP="00C06E27">
      <w:pPr>
        <w:tabs>
          <w:tab w:val="center" w:pos="360"/>
          <w:tab w:val="right" w:pos="1260"/>
          <w:tab w:val="left" w:pos="1350"/>
          <w:tab w:val="left" w:pos="1980"/>
        </w:tabs>
        <w:ind w:left="1980" w:hanging="1980"/>
      </w:pPr>
      <w:r>
        <w:tab/>
      </w:r>
      <w:r w:rsidR="009E7E1A">
        <w:t>13</w:t>
      </w:r>
      <w:r w:rsidR="009E7E1A">
        <w:tab/>
        <w:t>Nov</w:t>
      </w:r>
      <w:r w:rsidR="009E7E1A">
        <w:tab/>
        <w:t>26</w:t>
      </w:r>
      <w:r w:rsidR="00A878B5">
        <w:tab/>
      </w:r>
      <w:r w:rsidR="00DD0192">
        <w:t>TBA</w:t>
      </w:r>
      <w:r>
        <w:t xml:space="preserve"> </w:t>
      </w:r>
      <w:r w:rsidR="005D048F">
        <w:rPr>
          <w:i/>
        </w:rPr>
        <w:t>class left</w:t>
      </w:r>
      <w:r w:rsidRPr="00C06E27">
        <w:rPr>
          <w:i/>
        </w:rPr>
        <w:t xml:space="preserve"> blank to allow for wiggle room in the syllabus</w:t>
      </w:r>
    </w:p>
    <w:p w:rsidR="00A878B5" w:rsidRPr="000514D6" w:rsidRDefault="00A878B5" w:rsidP="00896491">
      <w:pPr>
        <w:tabs>
          <w:tab w:val="center" w:pos="360"/>
          <w:tab w:val="right" w:pos="1260"/>
          <w:tab w:val="left" w:pos="1350"/>
          <w:tab w:val="left" w:pos="1980"/>
        </w:tabs>
        <w:rPr>
          <w:i/>
        </w:rPr>
      </w:pPr>
      <w:r>
        <w:tab/>
      </w:r>
      <w:r>
        <w:tab/>
      </w:r>
      <w:r>
        <w:tab/>
      </w:r>
      <w:r>
        <w:tab/>
      </w:r>
    </w:p>
    <w:p w:rsidR="00DD0192" w:rsidRDefault="009E7E1A" w:rsidP="00A878B5">
      <w:pPr>
        <w:tabs>
          <w:tab w:val="center" w:pos="360"/>
          <w:tab w:val="right" w:pos="1260"/>
          <w:tab w:val="left" w:pos="1350"/>
          <w:tab w:val="left" w:pos="1980"/>
        </w:tabs>
      </w:pPr>
      <w:r>
        <w:tab/>
        <w:t>14</w:t>
      </w:r>
      <w:r>
        <w:tab/>
        <w:t xml:space="preserve">Dec </w:t>
      </w:r>
      <w:r>
        <w:tab/>
        <w:t>3</w:t>
      </w:r>
      <w:r w:rsidR="00A878B5">
        <w:tab/>
      </w:r>
      <w:r w:rsidR="00DD0192" w:rsidRPr="00080173">
        <w:rPr>
          <w:b/>
        </w:rPr>
        <w:t>Finale: recap of major themes</w:t>
      </w:r>
    </w:p>
    <w:p w:rsidR="00DD0192" w:rsidRDefault="00DD0192" w:rsidP="00A878B5">
      <w:pPr>
        <w:tabs>
          <w:tab w:val="center" w:pos="360"/>
          <w:tab w:val="right" w:pos="1260"/>
          <w:tab w:val="left" w:pos="1350"/>
          <w:tab w:val="left" w:pos="1980"/>
        </w:tabs>
      </w:pPr>
      <w:r>
        <w:tab/>
      </w:r>
      <w:r>
        <w:tab/>
      </w:r>
      <w:r>
        <w:tab/>
      </w:r>
      <w:r>
        <w:tab/>
        <w:t>Evolution and origin of music</w:t>
      </w:r>
    </w:p>
    <w:p w:rsidR="00A878B5" w:rsidRDefault="00DD0192" w:rsidP="00DD0192">
      <w:pPr>
        <w:tabs>
          <w:tab w:val="center" w:pos="360"/>
          <w:tab w:val="right" w:pos="1260"/>
          <w:tab w:val="left" w:pos="1350"/>
          <w:tab w:val="left" w:pos="1980"/>
        </w:tabs>
      </w:pPr>
      <w:r>
        <w:tab/>
      </w:r>
      <w:r>
        <w:tab/>
      </w:r>
      <w:r>
        <w:tab/>
      </w:r>
      <w:r>
        <w:tab/>
      </w:r>
      <w:r w:rsidRPr="00C71D68">
        <w:rPr>
          <w:i/>
        </w:rPr>
        <w:t xml:space="preserve">Reading: </w:t>
      </w:r>
      <w:r w:rsidR="00ED7F98">
        <w:fldChar w:fldCharType="begin"/>
      </w:r>
      <w:r w:rsidR="00FD4EFC">
        <w:instrText xml:space="preserve"> ADDIN EN.CITE &lt;EndNote&gt;&lt;Cite&gt;&lt;Author&gt;Brown&lt;/Author&gt;&lt;Year&gt;2003&lt;/Year&gt;&lt;RecNum&gt;460&lt;/RecNum&gt;&lt;DisplayText&gt;(Brown, 2003)&lt;/DisplayText&gt;&lt;record&gt;&lt;rec-number&gt;460&lt;/rec-number&gt;&lt;foreign-keys&gt;&lt;key app="EN" db-id="00dwadasyz92a8etxd1vzsvyez2eawrxfd50"&gt;460&lt;/key&gt;&lt;/foreign-keys&gt;&lt;ref-type name="Journal Article"&gt;17&lt;/ref-type&gt;&lt;contributors&gt;&lt;authors&gt;&lt;author&gt;Brown, S.&lt;/author&gt;&lt;/authors&gt;&lt;/contributors&gt;&lt;titles&gt;&lt;title&gt;Biomusicology, and three biological paradoxes about music.&lt;/title&gt;&lt;secondary-title&gt;Bulletin of Psychology and the Arts&lt;/secondary-title&gt;&lt;/titles&gt;&lt;periodical&gt;&lt;full-title&gt;Bulletin of Psychology and the Arts&lt;/full-title&gt;&lt;/periodical&gt;&lt;pages&gt;15-17&lt;/pages&gt;&lt;number&gt;4&lt;/number&gt;&lt;section&gt;15&lt;/section&gt;&lt;dates&gt;&lt;year&gt;2003&lt;/year&gt;&lt;/dates&gt;&lt;urls&gt;&lt;/urls&gt;&lt;/record&gt;&lt;/Cite&gt;&lt;/EndNote&gt;</w:instrText>
      </w:r>
      <w:r w:rsidR="00ED7F98">
        <w:fldChar w:fldCharType="separate"/>
      </w:r>
      <w:r w:rsidR="00FD4EFC">
        <w:rPr>
          <w:noProof/>
        </w:rPr>
        <w:t>(</w:t>
      </w:r>
      <w:hyperlink w:anchor="_ENREF_3" w:tooltip="Brown, 2003 #460" w:history="1">
        <w:r w:rsidR="00FD4EFC" w:rsidRPr="00964BD1">
          <w:rPr>
            <w:rStyle w:val="Hyperlink"/>
            <w:noProof/>
          </w:rPr>
          <w:t>Brown, 2003</w:t>
        </w:r>
      </w:hyperlink>
      <w:r w:rsidR="00FD4EFC">
        <w:rPr>
          <w:noProof/>
        </w:rPr>
        <w:t>)</w:t>
      </w:r>
      <w:r w:rsidR="00ED7F98">
        <w:fldChar w:fldCharType="end"/>
      </w:r>
    </w:p>
    <w:p w:rsidR="00FD4EFC" w:rsidRDefault="00FD4EFC"/>
    <w:p w:rsidR="00FD4EFC" w:rsidRPr="00FD4EFC" w:rsidRDefault="00FD4EFC">
      <w:pPr>
        <w:rPr>
          <w:rFonts w:ascii="Arial Bold" w:hAnsi="Arial Bold"/>
        </w:rPr>
      </w:pPr>
      <w:r>
        <w:rPr>
          <w:rFonts w:ascii="Arial Bold" w:hAnsi="Arial Bold"/>
        </w:rPr>
        <w:br w:type="page"/>
      </w:r>
      <w:r w:rsidR="007B5E56" w:rsidRPr="00FD4EFC">
        <w:rPr>
          <w:rFonts w:ascii="Arial Bold" w:hAnsi="Arial Bold"/>
        </w:rPr>
        <w:t>REFERENCES</w:t>
      </w:r>
    </w:p>
    <w:p w:rsidR="00FD4EFC" w:rsidRDefault="00FD4EFC">
      <w:pPr>
        <w:rPr>
          <w:b/>
        </w:rPr>
      </w:pPr>
    </w:p>
    <w:p w:rsidR="00964BD1" w:rsidRPr="00964BD1" w:rsidRDefault="00ED7F98" w:rsidP="00964BD1">
      <w:pPr>
        <w:spacing w:after="360"/>
        <w:rPr>
          <w:rFonts w:ascii="Arial" w:hAnsi="Arial"/>
          <w:noProof/>
        </w:rPr>
      </w:pPr>
      <w:r w:rsidRPr="00FD4EFC">
        <w:fldChar w:fldCharType="begin"/>
      </w:r>
      <w:r w:rsidR="00FD4EFC" w:rsidRPr="00FD4EFC">
        <w:instrText xml:space="preserve"> ADDIN EN.REFLIST </w:instrText>
      </w:r>
      <w:r w:rsidRPr="00FD4EFC">
        <w:fldChar w:fldCharType="separate"/>
      </w:r>
      <w:bookmarkStart w:id="0" w:name="_ENREF_1"/>
      <w:r w:rsidR="00964BD1" w:rsidRPr="00964BD1">
        <w:rPr>
          <w:rFonts w:ascii="Arial" w:hAnsi="Arial"/>
          <w:noProof/>
        </w:rPr>
        <w:t>Bendor D, Wang X (2006) Cortical representations of pitch in monkeys and humans. Curr Opin Neurobiol 16:391-399.</w:t>
      </w:r>
      <w:bookmarkEnd w:id="0"/>
    </w:p>
    <w:p w:rsidR="00964BD1" w:rsidRPr="00964BD1" w:rsidRDefault="00964BD1" w:rsidP="00964BD1">
      <w:pPr>
        <w:spacing w:after="360"/>
        <w:rPr>
          <w:rFonts w:ascii="Arial" w:hAnsi="Arial"/>
          <w:noProof/>
        </w:rPr>
      </w:pPr>
      <w:bookmarkStart w:id="1" w:name="_ENREF_2"/>
      <w:r w:rsidRPr="00964BD1">
        <w:rPr>
          <w:rFonts w:ascii="Arial" w:hAnsi="Arial"/>
          <w:noProof/>
        </w:rPr>
        <w:t>Blood AJ, Zatorre RJ, Bermudez P, Evans AC (1999) Emotional responses to pleasant and unpleasant music correlate with activity in paralimbic brain regions. Nat Neurosci 2:382-387.</w:t>
      </w:r>
      <w:bookmarkEnd w:id="1"/>
    </w:p>
    <w:p w:rsidR="00964BD1" w:rsidRPr="00964BD1" w:rsidRDefault="00964BD1" w:rsidP="00964BD1">
      <w:pPr>
        <w:spacing w:after="360"/>
        <w:rPr>
          <w:rFonts w:ascii="Arial" w:hAnsi="Arial"/>
          <w:noProof/>
        </w:rPr>
      </w:pPr>
      <w:bookmarkStart w:id="2" w:name="_ENREF_3"/>
      <w:r w:rsidRPr="00964BD1">
        <w:rPr>
          <w:rFonts w:ascii="Arial" w:hAnsi="Arial"/>
          <w:noProof/>
        </w:rPr>
        <w:t>Brown S (2003) Biomusicology, and three biological paradoxes about music. Bulletin of Psychology and the Arts 15-17.</w:t>
      </w:r>
      <w:bookmarkEnd w:id="2"/>
    </w:p>
    <w:p w:rsidR="00964BD1" w:rsidRPr="00964BD1" w:rsidRDefault="00964BD1" w:rsidP="00964BD1">
      <w:pPr>
        <w:spacing w:after="360"/>
        <w:rPr>
          <w:rFonts w:ascii="Arial" w:hAnsi="Arial"/>
          <w:noProof/>
        </w:rPr>
      </w:pPr>
      <w:bookmarkStart w:id="3" w:name="_ENREF_4"/>
      <w:r w:rsidRPr="00964BD1">
        <w:rPr>
          <w:rFonts w:ascii="Arial" w:hAnsi="Arial"/>
          <w:noProof/>
        </w:rPr>
        <w:t>Brown S, Jordania J (2011) Universals in the world's musics. Psychology of Music 40:1-20.</w:t>
      </w:r>
      <w:bookmarkEnd w:id="3"/>
    </w:p>
    <w:p w:rsidR="00964BD1" w:rsidRPr="00964BD1" w:rsidRDefault="00964BD1" w:rsidP="00964BD1">
      <w:pPr>
        <w:spacing w:after="360"/>
        <w:rPr>
          <w:rFonts w:ascii="Arial" w:hAnsi="Arial"/>
          <w:noProof/>
        </w:rPr>
      </w:pPr>
      <w:bookmarkStart w:id="4" w:name="_ENREF_5"/>
      <w:r w:rsidRPr="00964BD1">
        <w:rPr>
          <w:rFonts w:ascii="Arial" w:hAnsi="Arial"/>
          <w:noProof/>
        </w:rPr>
        <w:t>Brown S, Merker B, Wallin NL (2000) The origins of music.  Cambridge, Mass.: MIT Press.</w:t>
      </w:r>
      <w:bookmarkEnd w:id="4"/>
    </w:p>
    <w:p w:rsidR="00964BD1" w:rsidRPr="00964BD1" w:rsidRDefault="00964BD1" w:rsidP="00964BD1">
      <w:pPr>
        <w:spacing w:after="360"/>
        <w:rPr>
          <w:rFonts w:ascii="Arial" w:hAnsi="Arial"/>
          <w:noProof/>
        </w:rPr>
      </w:pPr>
      <w:bookmarkStart w:id="5" w:name="_ENREF_6"/>
      <w:r w:rsidRPr="00964BD1">
        <w:rPr>
          <w:rFonts w:ascii="Arial" w:hAnsi="Arial"/>
          <w:noProof/>
        </w:rPr>
        <w:t>Cousineau M, McDermott JH, Peretz I (2012) The basis of musical consonance as revealed by congenital amusia. Proc Natl Acad Sci U S A 109:19858-19863.</w:t>
      </w:r>
      <w:bookmarkEnd w:id="5"/>
    </w:p>
    <w:p w:rsidR="00964BD1" w:rsidRPr="00964BD1" w:rsidRDefault="00964BD1" w:rsidP="00964BD1">
      <w:pPr>
        <w:spacing w:after="360"/>
        <w:rPr>
          <w:rFonts w:ascii="Arial" w:hAnsi="Arial"/>
          <w:noProof/>
        </w:rPr>
      </w:pPr>
      <w:bookmarkStart w:id="6" w:name="_ENREF_7"/>
      <w:r w:rsidRPr="00964BD1">
        <w:rPr>
          <w:rFonts w:ascii="Arial" w:hAnsi="Arial"/>
          <w:noProof/>
        </w:rPr>
        <w:t>Koelsch S (2005) Neural substrates of processing syntax and semantics in music. Curr Opin Neurobiol 15:207-212.</w:t>
      </w:r>
      <w:bookmarkEnd w:id="6"/>
    </w:p>
    <w:p w:rsidR="00964BD1" w:rsidRPr="00964BD1" w:rsidRDefault="00964BD1" w:rsidP="00964BD1">
      <w:pPr>
        <w:spacing w:after="360"/>
        <w:rPr>
          <w:rFonts w:ascii="Arial" w:hAnsi="Arial"/>
          <w:noProof/>
        </w:rPr>
      </w:pPr>
      <w:bookmarkStart w:id="7" w:name="_ENREF_8"/>
      <w:r w:rsidRPr="00964BD1">
        <w:rPr>
          <w:rFonts w:ascii="Arial" w:hAnsi="Arial"/>
          <w:noProof/>
        </w:rPr>
        <w:t>Loui P, Li HC, Hohmann A, Schlaug G (2010) Enhanced cortical connectivity in absolute pitch musicians: a model for local hyperconnectivity. J Cogn Neurosci 23:1015-1026.</w:t>
      </w:r>
      <w:bookmarkEnd w:id="7"/>
    </w:p>
    <w:p w:rsidR="00964BD1" w:rsidRPr="00964BD1" w:rsidRDefault="00964BD1" w:rsidP="00964BD1">
      <w:pPr>
        <w:spacing w:after="360"/>
        <w:rPr>
          <w:rFonts w:ascii="Arial" w:hAnsi="Arial"/>
          <w:noProof/>
        </w:rPr>
      </w:pPr>
      <w:bookmarkStart w:id="8" w:name="_ENREF_9"/>
      <w:r w:rsidRPr="00964BD1">
        <w:rPr>
          <w:rFonts w:ascii="Arial" w:hAnsi="Arial"/>
          <w:noProof/>
        </w:rPr>
        <w:t>McDermott J, Hauser MD (2007) Nonhuman primates prefer slow tempos but dislike music overall. Cognition 104:654-668.</w:t>
      </w:r>
      <w:bookmarkEnd w:id="8"/>
    </w:p>
    <w:p w:rsidR="00964BD1" w:rsidRPr="00964BD1" w:rsidRDefault="00964BD1" w:rsidP="00964BD1">
      <w:pPr>
        <w:spacing w:after="360"/>
        <w:rPr>
          <w:rFonts w:ascii="Arial" w:hAnsi="Arial"/>
          <w:noProof/>
        </w:rPr>
      </w:pPr>
      <w:bookmarkStart w:id="9" w:name="_ENREF_10"/>
      <w:r w:rsidRPr="00964BD1">
        <w:rPr>
          <w:rFonts w:ascii="Arial" w:hAnsi="Arial"/>
          <w:noProof/>
        </w:rPr>
        <w:t>McDermott JH, Lehr AJ, Oxenham AJ (2010) Individual differences reveal the basis of consonance. Curr Biol 20:1035-1041.</w:t>
      </w:r>
      <w:bookmarkEnd w:id="9"/>
    </w:p>
    <w:p w:rsidR="00964BD1" w:rsidRPr="00964BD1" w:rsidRDefault="00964BD1" w:rsidP="00964BD1">
      <w:pPr>
        <w:spacing w:after="360"/>
        <w:rPr>
          <w:rFonts w:ascii="Arial" w:hAnsi="Arial"/>
          <w:noProof/>
        </w:rPr>
      </w:pPr>
      <w:bookmarkStart w:id="10" w:name="_ENREF_11"/>
      <w:r w:rsidRPr="00964BD1">
        <w:rPr>
          <w:rFonts w:ascii="Arial" w:hAnsi="Arial"/>
          <w:noProof/>
        </w:rPr>
        <w:t>McDermott JH, Oxenham AJ (2008) Music perception, pitch, and the auditory system. Curr Opin Neurobiol 18:452-463.</w:t>
      </w:r>
      <w:bookmarkEnd w:id="10"/>
    </w:p>
    <w:p w:rsidR="00964BD1" w:rsidRPr="00964BD1" w:rsidRDefault="00964BD1" w:rsidP="00964BD1">
      <w:pPr>
        <w:spacing w:after="360"/>
        <w:rPr>
          <w:rFonts w:ascii="Arial" w:hAnsi="Arial"/>
          <w:noProof/>
        </w:rPr>
      </w:pPr>
      <w:bookmarkStart w:id="11" w:name="_ENREF_12"/>
      <w:r w:rsidRPr="00964BD1">
        <w:rPr>
          <w:rFonts w:ascii="Arial" w:hAnsi="Arial"/>
          <w:noProof/>
        </w:rPr>
        <w:t>Menon V, Levitin DJ (2005) The rewards of music listening: response and physiological connectivity of the mesolimbic system. Neuroimage 28:175-184.</w:t>
      </w:r>
      <w:bookmarkEnd w:id="11"/>
    </w:p>
    <w:p w:rsidR="00964BD1" w:rsidRPr="00964BD1" w:rsidRDefault="00964BD1" w:rsidP="00964BD1">
      <w:pPr>
        <w:spacing w:after="360"/>
        <w:rPr>
          <w:rFonts w:ascii="Arial" w:hAnsi="Arial"/>
          <w:noProof/>
        </w:rPr>
      </w:pPr>
      <w:bookmarkStart w:id="12" w:name="_ENREF_13"/>
      <w:r w:rsidRPr="00964BD1">
        <w:rPr>
          <w:rFonts w:ascii="Arial" w:hAnsi="Arial"/>
          <w:noProof/>
        </w:rPr>
        <w:t>Nettl B (2000) An ethnomusicologist contemplates universals in musical sound and musical culture. In: The Origins of Music(Wallin, N. L. et al., eds), pp 463-479 Cambridge, MA: MIT Press.</w:t>
      </w:r>
      <w:bookmarkEnd w:id="12"/>
    </w:p>
    <w:p w:rsidR="00964BD1" w:rsidRPr="00964BD1" w:rsidRDefault="00964BD1" w:rsidP="00964BD1">
      <w:pPr>
        <w:spacing w:after="360"/>
        <w:rPr>
          <w:rFonts w:ascii="Arial" w:hAnsi="Arial"/>
          <w:noProof/>
        </w:rPr>
      </w:pPr>
      <w:bookmarkStart w:id="13" w:name="_ENREF_14"/>
      <w:r w:rsidRPr="00964BD1">
        <w:rPr>
          <w:rFonts w:ascii="Arial" w:hAnsi="Arial"/>
          <w:noProof/>
        </w:rPr>
        <w:t>Patel AD (2003) Language, music, syntax and the brain. Nat Neurosci 6:674-681.</w:t>
      </w:r>
      <w:bookmarkEnd w:id="13"/>
    </w:p>
    <w:p w:rsidR="00964BD1" w:rsidRPr="00964BD1" w:rsidRDefault="00964BD1" w:rsidP="00964BD1">
      <w:pPr>
        <w:spacing w:after="360"/>
        <w:rPr>
          <w:rFonts w:ascii="Arial" w:hAnsi="Arial"/>
          <w:noProof/>
        </w:rPr>
      </w:pPr>
      <w:bookmarkStart w:id="14" w:name="_ENREF_15"/>
      <w:r w:rsidRPr="00964BD1">
        <w:rPr>
          <w:rFonts w:ascii="Arial" w:hAnsi="Arial"/>
          <w:noProof/>
        </w:rPr>
        <w:t>Peretz I (2006) The nature of music from a biological perspective. Cognition 100:1-32.</w:t>
      </w:r>
      <w:bookmarkEnd w:id="14"/>
    </w:p>
    <w:p w:rsidR="00964BD1" w:rsidRPr="00964BD1" w:rsidRDefault="00964BD1" w:rsidP="00964BD1">
      <w:pPr>
        <w:spacing w:after="360"/>
        <w:rPr>
          <w:rFonts w:ascii="Arial" w:hAnsi="Arial"/>
          <w:noProof/>
        </w:rPr>
      </w:pPr>
      <w:bookmarkStart w:id="15" w:name="_ENREF_16"/>
      <w:r w:rsidRPr="00964BD1">
        <w:rPr>
          <w:rFonts w:ascii="Arial" w:hAnsi="Arial"/>
          <w:noProof/>
        </w:rPr>
        <w:t>Pierce JR (1992) The science of musical sound. New York: Freeman.</w:t>
      </w:r>
      <w:bookmarkEnd w:id="15"/>
    </w:p>
    <w:p w:rsidR="00964BD1" w:rsidRPr="00964BD1" w:rsidRDefault="00964BD1" w:rsidP="00964BD1">
      <w:pPr>
        <w:spacing w:after="360"/>
        <w:rPr>
          <w:rFonts w:ascii="Arial" w:hAnsi="Arial"/>
          <w:noProof/>
        </w:rPr>
      </w:pPr>
      <w:bookmarkStart w:id="16" w:name="_ENREF_17"/>
      <w:r w:rsidRPr="00964BD1">
        <w:rPr>
          <w:rFonts w:ascii="Arial" w:hAnsi="Arial"/>
          <w:noProof/>
        </w:rPr>
        <w:t>Salimpoor VN, Benovoy M, Larcher K, Dagher A, Zatorre RJ (2011) Anatomically distinct dopamine release during anticipation and experience of peak emotion to music. Nat Neurosci 14:257-262.</w:t>
      </w:r>
      <w:bookmarkEnd w:id="16"/>
    </w:p>
    <w:p w:rsidR="00964BD1" w:rsidRPr="00964BD1" w:rsidRDefault="00964BD1" w:rsidP="00964BD1">
      <w:pPr>
        <w:spacing w:after="360"/>
        <w:rPr>
          <w:rFonts w:ascii="Arial" w:hAnsi="Arial"/>
          <w:noProof/>
        </w:rPr>
      </w:pPr>
      <w:bookmarkStart w:id="17" w:name="_ENREF_18"/>
      <w:r w:rsidRPr="00964BD1">
        <w:rPr>
          <w:rFonts w:ascii="Arial" w:hAnsi="Arial"/>
          <w:noProof/>
        </w:rPr>
        <w:t>Tramo MJ, Cariani PA, Delgutte B, Braida LD (2001) Neurobiological foundations for the theory of harmony in western tonal music. Ann N Y Acad Sci 930:92-116.</w:t>
      </w:r>
      <w:bookmarkEnd w:id="17"/>
    </w:p>
    <w:p w:rsidR="00964BD1" w:rsidRPr="00964BD1" w:rsidRDefault="00964BD1" w:rsidP="00964BD1">
      <w:pPr>
        <w:spacing w:after="360"/>
        <w:rPr>
          <w:rFonts w:ascii="Arial" w:hAnsi="Arial"/>
          <w:noProof/>
        </w:rPr>
      </w:pPr>
      <w:bookmarkStart w:id="18" w:name="_ENREF_19"/>
      <w:r w:rsidRPr="00964BD1">
        <w:rPr>
          <w:rFonts w:ascii="Arial" w:hAnsi="Arial"/>
          <w:noProof/>
        </w:rPr>
        <w:t>Trehub SE (2003) The developmental origins of musicality. Nat Neurosci 6:669-673.</w:t>
      </w:r>
      <w:bookmarkEnd w:id="18"/>
    </w:p>
    <w:p w:rsidR="00964BD1" w:rsidRPr="00964BD1" w:rsidRDefault="00964BD1" w:rsidP="00964BD1">
      <w:pPr>
        <w:rPr>
          <w:rFonts w:ascii="Arial" w:hAnsi="Arial"/>
          <w:noProof/>
        </w:rPr>
      </w:pPr>
      <w:bookmarkStart w:id="19" w:name="_ENREF_20"/>
      <w:r w:rsidRPr="00964BD1">
        <w:rPr>
          <w:rFonts w:ascii="Arial" w:hAnsi="Arial"/>
          <w:noProof/>
        </w:rPr>
        <w:t>Zatorre RJ (2003) Absolute pitch: a model for understanding the influence of genes and development on neural and cognitive function. Nat Neurosci 6:692-695.</w:t>
      </w:r>
      <w:bookmarkEnd w:id="19"/>
    </w:p>
    <w:p w:rsidR="00964BD1" w:rsidRDefault="00964BD1" w:rsidP="00964BD1">
      <w:pPr>
        <w:rPr>
          <w:rFonts w:ascii="Arial" w:hAnsi="Arial"/>
          <w:noProof/>
        </w:rPr>
      </w:pPr>
    </w:p>
    <w:p w:rsidR="001757A9" w:rsidRPr="00FD4EFC" w:rsidRDefault="00ED7F98">
      <w:r w:rsidRPr="00FD4EFC">
        <w:fldChar w:fldCharType="end"/>
      </w:r>
    </w:p>
    <w:sectPr w:rsidR="001757A9" w:rsidRPr="00FD4EFC" w:rsidSect="00004428">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39" w:rsidRDefault="003C1E39">
    <w:pPr>
      <w:pStyle w:val="Header"/>
    </w:pPr>
    <w:r>
      <w:tab/>
    </w:r>
    <w:r>
      <w:tab/>
    </w:r>
    <w:r w:rsidR="003E6A2C">
      <w:t xml:space="preserve">Fall </w:t>
    </w:r>
    <w:r>
      <w:t>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EN.InstantFormat" w:val="&lt;ENInstantFormat&gt;&lt;Enabled&gt;0&lt;/Enabled&gt;&lt;ScanUnformatted&gt;1&lt;/ScanUnformatted&gt;&lt;ScanChanges&gt;1&lt;/ScanChanges&gt;&lt;/ENInstantFormat&gt;"/>
    <w:docVar w:name="EN.Layout" w:val="&lt;ENLayout&gt;&lt;Style&gt;Neuroscience&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2&lt;/SpaceAfter&gt;&lt;HyperlinksEnabled&gt;1&lt;/HyperlinksEnabled&gt;&lt;HyperlinksVisible&gt;1&lt;/HyperlinksVisible&gt;&lt;/ENLayout&gt;"/>
    <w:docVar w:name="EN.Libraries" w:val="&lt;Libraries&gt;&lt;item db-id=&quot;00dwadasyz92a8etxd1vzsvyez2eawrxfd50&quot;&gt;MK music&lt;record-ids&gt;&lt;item&gt;3&lt;/item&gt;&lt;item&gt;21&lt;/item&gt;&lt;item&gt;37&lt;/item&gt;&lt;item&gt;41&lt;/item&gt;&lt;item&gt;62&lt;/item&gt;&lt;item&gt;66&lt;/item&gt;&lt;item&gt;69&lt;/item&gt;&lt;item&gt;102&lt;/item&gt;&lt;item&gt;338&lt;/item&gt;&lt;item&gt;390&lt;/item&gt;&lt;item&gt;393&lt;/item&gt;&lt;item&gt;398&lt;/item&gt;&lt;item&gt;413&lt;/item&gt;&lt;item&gt;437&lt;/item&gt;&lt;item&gt;447&lt;/item&gt;&lt;item&gt;453&lt;/item&gt;&lt;item&gt;456&lt;/item&gt;&lt;item&gt;460&lt;/item&gt;&lt;item&gt;757&lt;/item&gt;&lt;item&gt;880&lt;/item&gt;&lt;/record-ids&gt;&lt;/item&gt;&lt;/Libraries&gt;"/>
  </w:docVars>
  <w:rsids>
    <w:rsidRoot w:val="00004428"/>
    <w:rsid w:val="00004428"/>
    <w:rsid w:val="0003786F"/>
    <w:rsid w:val="00045714"/>
    <w:rsid w:val="000514D6"/>
    <w:rsid w:val="00080173"/>
    <w:rsid w:val="00080A63"/>
    <w:rsid w:val="000A4438"/>
    <w:rsid w:val="001266B7"/>
    <w:rsid w:val="00152360"/>
    <w:rsid w:val="001669E8"/>
    <w:rsid w:val="001757A9"/>
    <w:rsid w:val="0017783F"/>
    <w:rsid w:val="0019337B"/>
    <w:rsid w:val="001B378F"/>
    <w:rsid w:val="001C0D1F"/>
    <w:rsid w:val="001C160F"/>
    <w:rsid w:val="001C2CBE"/>
    <w:rsid w:val="00200EA0"/>
    <w:rsid w:val="0022066D"/>
    <w:rsid w:val="00253BB3"/>
    <w:rsid w:val="00290F11"/>
    <w:rsid w:val="00315029"/>
    <w:rsid w:val="00330318"/>
    <w:rsid w:val="00347B1B"/>
    <w:rsid w:val="00353D7C"/>
    <w:rsid w:val="00365A90"/>
    <w:rsid w:val="00380660"/>
    <w:rsid w:val="00381CDB"/>
    <w:rsid w:val="0038346E"/>
    <w:rsid w:val="003C1E39"/>
    <w:rsid w:val="003C2A4F"/>
    <w:rsid w:val="003C5EA2"/>
    <w:rsid w:val="003C7434"/>
    <w:rsid w:val="003D1319"/>
    <w:rsid w:val="003D34B7"/>
    <w:rsid w:val="003D5342"/>
    <w:rsid w:val="003D65B3"/>
    <w:rsid w:val="003E0202"/>
    <w:rsid w:val="003E6A2C"/>
    <w:rsid w:val="00443E53"/>
    <w:rsid w:val="00451540"/>
    <w:rsid w:val="00473849"/>
    <w:rsid w:val="004A34C5"/>
    <w:rsid w:val="004A375C"/>
    <w:rsid w:val="004D0D6A"/>
    <w:rsid w:val="004E63AD"/>
    <w:rsid w:val="005539E4"/>
    <w:rsid w:val="00556CCD"/>
    <w:rsid w:val="00567CD9"/>
    <w:rsid w:val="005933B4"/>
    <w:rsid w:val="005A3F5B"/>
    <w:rsid w:val="005C5C39"/>
    <w:rsid w:val="005D048F"/>
    <w:rsid w:val="005D1457"/>
    <w:rsid w:val="005E471F"/>
    <w:rsid w:val="00614419"/>
    <w:rsid w:val="00643273"/>
    <w:rsid w:val="006A064D"/>
    <w:rsid w:val="006A500B"/>
    <w:rsid w:val="006C11BC"/>
    <w:rsid w:val="00714132"/>
    <w:rsid w:val="00741436"/>
    <w:rsid w:val="00776826"/>
    <w:rsid w:val="007B303A"/>
    <w:rsid w:val="007B5E56"/>
    <w:rsid w:val="007E0764"/>
    <w:rsid w:val="007E1D0D"/>
    <w:rsid w:val="007E5ECE"/>
    <w:rsid w:val="00820E81"/>
    <w:rsid w:val="0083239E"/>
    <w:rsid w:val="0086454E"/>
    <w:rsid w:val="00886AB1"/>
    <w:rsid w:val="00891D01"/>
    <w:rsid w:val="00896491"/>
    <w:rsid w:val="009159A7"/>
    <w:rsid w:val="0092788C"/>
    <w:rsid w:val="00953F07"/>
    <w:rsid w:val="00964BD1"/>
    <w:rsid w:val="00985871"/>
    <w:rsid w:val="009A1EBE"/>
    <w:rsid w:val="009E7E1A"/>
    <w:rsid w:val="009F492A"/>
    <w:rsid w:val="00A362B3"/>
    <w:rsid w:val="00A43143"/>
    <w:rsid w:val="00A825B5"/>
    <w:rsid w:val="00A878B5"/>
    <w:rsid w:val="00AB61BD"/>
    <w:rsid w:val="00B0775A"/>
    <w:rsid w:val="00B1602B"/>
    <w:rsid w:val="00B5153C"/>
    <w:rsid w:val="00B93DC5"/>
    <w:rsid w:val="00BD2886"/>
    <w:rsid w:val="00BD7DEE"/>
    <w:rsid w:val="00BF7508"/>
    <w:rsid w:val="00C06E27"/>
    <w:rsid w:val="00C53B5D"/>
    <w:rsid w:val="00C54E7A"/>
    <w:rsid w:val="00C71D68"/>
    <w:rsid w:val="00CB2028"/>
    <w:rsid w:val="00D4740F"/>
    <w:rsid w:val="00DA4101"/>
    <w:rsid w:val="00DD0192"/>
    <w:rsid w:val="00DD1088"/>
    <w:rsid w:val="00DD1B7A"/>
    <w:rsid w:val="00DF7321"/>
    <w:rsid w:val="00E27194"/>
    <w:rsid w:val="00E70863"/>
    <w:rsid w:val="00EA3574"/>
    <w:rsid w:val="00EA4744"/>
    <w:rsid w:val="00EB32AE"/>
    <w:rsid w:val="00ED7F98"/>
    <w:rsid w:val="00F452A8"/>
    <w:rsid w:val="00F62FF6"/>
    <w:rsid w:val="00F861DF"/>
    <w:rsid w:val="00FB2F24"/>
    <w:rsid w:val="00FC06A8"/>
    <w:rsid w:val="00FC26F2"/>
    <w:rsid w:val="00FD4EFC"/>
    <w:rsid w:val="00FF25C7"/>
    <w:rsid w:val="00FF7975"/>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3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bbexamparta">
    <w:name w:val="bbb exam part a"/>
    <w:basedOn w:val="Normal"/>
    <w:rsid w:val="00ED1130"/>
    <w:pPr>
      <w:tabs>
        <w:tab w:val="left" w:pos="1440"/>
      </w:tabs>
      <w:ind w:left="540" w:hanging="270"/>
    </w:pPr>
  </w:style>
  <w:style w:type="paragraph" w:customStyle="1" w:styleId="answerkeyBBB">
    <w:name w:val="answer key BBB"/>
    <w:basedOn w:val="Normal"/>
    <w:rsid w:val="00ED1130"/>
    <w:pPr>
      <w:ind w:left="270"/>
    </w:pPr>
    <w:rPr>
      <w:i/>
      <w:color w:val="FF0000"/>
    </w:rPr>
  </w:style>
  <w:style w:type="paragraph" w:customStyle="1" w:styleId="answerkeyBBB2">
    <w:name w:val="answer key BBB 2"/>
    <w:basedOn w:val="answerkeyBBB"/>
    <w:rsid w:val="00ED1130"/>
    <w:pPr>
      <w:ind w:left="540"/>
    </w:pPr>
  </w:style>
  <w:style w:type="paragraph" w:customStyle="1" w:styleId="bbbtestquestion">
    <w:name w:val="bbb test question"/>
    <w:basedOn w:val="Normal"/>
    <w:rsid w:val="00ED1130"/>
    <w:pPr>
      <w:tabs>
        <w:tab w:val="left" w:pos="1440"/>
      </w:tabs>
      <w:ind w:left="270" w:hanging="270"/>
    </w:pPr>
  </w:style>
  <w:style w:type="paragraph" w:customStyle="1" w:styleId="C-headtext">
    <w:name w:val="C-head text"/>
    <w:basedOn w:val="Normal"/>
    <w:rsid w:val="006209FC"/>
    <w:pPr>
      <w:ind w:left="900" w:hanging="180"/>
    </w:pPr>
    <w:rPr>
      <w:rFonts w:ascii="Arial" w:hAnsi="Arial"/>
      <w:szCs w:val="24"/>
    </w:rPr>
  </w:style>
  <w:style w:type="paragraph" w:customStyle="1" w:styleId="C-head">
    <w:name w:val="C-head"/>
    <w:basedOn w:val="Normal"/>
    <w:rsid w:val="006209FC"/>
    <w:pPr>
      <w:ind w:left="360"/>
    </w:pPr>
    <w:rPr>
      <w:rFonts w:ascii="Arial" w:hAnsi="Arial"/>
      <w:szCs w:val="24"/>
    </w:rPr>
  </w:style>
  <w:style w:type="character" w:styleId="Hyperlink">
    <w:name w:val="Hyperlink"/>
    <w:basedOn w:val="DefaultParagraphFont"/>
    <w:uiPriority w:val="99"/>
    <w:semiHidden/>
    <w:unhideWhenUsed/>
    <w:rsid w:val="00B93DC5"/>
    <w:rPr>
      <w:color w:val="0000FF" w:themeColor="hyperlink"/>
      <w:u w:val="single"/>
    </w:rPr>
  </w:style>
  <w:style w:type="paragraph" w:styleId="Header">
    <w:name w:val="header"/>
    <w:basedOn w:val="Normal"/>
    <w:link w:val="HeaderChar"/>
    <w:uiPriority w:val="99"/>
    <w:semiHidden/>
    <w:unhideWhenUsed/>
    <w:rsid w:val="004A375C"/>
    <w:pPr>
      <w:tabs>
        <w:tab w:val="center" w:pos="4320"/>
        <w:tab w:val="right" w:pos="8640"/>
      </w:tabs>
    </w:pPr>
  </w:style>
  <w:style w:type="character" w:customStyle="1" w:styleId="HeaderChar">
    <w:name w:val="Header Char"/>
    <w:basedOn w:val="DefaultParagraphFont"/>
    <w:link w:val="Header"/>
    <w:uiPriority w:val="99"/>
    <w:semiHidden/>
    <w:rsid w:val="004A375C"/>
    <w:rPr>
      <w:sz w:val="24"/>
    </w:rPr>
  </w:style>
  <w:style w:type="paragraph" w:styleId="Footer">
    <w:name w:val="footer"/>
    <w:basedOn w:val="Normal"/>
    <w:link w:val="FooterChar"/>
    <w:uiPriority w:val="99"/>
    <w:semiHidden/>
    <w:unhideWhenUsed/>
    <w:rsid w:val="004A375C"/>
    <w:pPr>
      <w:tabs>
        <w:tab w:val="center" w:pos="4320"/>
        <w:tab w:val="right" w:pos="8640"/>
      </w:tabs>
    </w:pPr>
  </w:style>
  <w:style w:type="character" w:customStyle="1" w:styleId="FooterChar">
    <w:name w:val="Footer Char"/>
    <w:basedOn w:val="DefaultParagraphFont"/>
    <w:link w:val="Footer"/>
    <w:uiPriority w:val="99"/>
    <w:semiHidden/>
    <w:rsid w:val="004A375C"/>
    <w:rPr>
      <w:sz w:val="24"/>
    </w:rPr>
  </w:style>
  <w:style w:type="character" w:styleId="FollowedHyperlink">
    <w:name w:val="FollowedHyperlink"/>
    <w:basedOn w:val="DefaultParagraphFont"/>
    <w:uiPriority w:val="99"/>
    <w:semiHidden/>
    <w:unhideWhenUsed/>
    <w:rsid w:val="00FD4E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kap@sas.upenn.ed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5366</Words>
  <Characters>30588</Characters>
  <Application>Microsoft Macintosh Word</Application>
  <DocSecurity>0</DocSecurity>
  <Lines>254</Lines>
  <Paragraphs>61</Paragraphs>
  <ScaleCrop>false</ScaleCrop>
  <Company>university of pennsylvania</Company>
  <LinksUpToDate>false</LinksUpToDate>
  <CharactersWithSpaces>37564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Kaplan</dc:creator>
  <cp:keywords/>
  <cp:lastModifiedBy>Mike Kaplan</cp:lastModifiedBy>
  <cp:revision>15</cp:revision>
  <cp:lastPrinted>2013-02-27T01:26:00Z</cp:lastPrinted>
  <dcterms:created xsi:type="dcterms:W3CDTF">2013-09-19T05:11:00Z</dcterms:created>
  <dcterms:modified xsi:type="dcterms:W3CDTF">2013-09-20T03:20:00Z</dcterms:modified>
</cp:coreProperties>
</file>