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F9EA" w14:textId="52A98DD9" w:rsidR="002339B7" w:rsidRDefault="003F76D2" w:rsidP="001C169B">
      <w:r w:rsidRPr="00EE025C">
        <w:rPr>
          <w:rStyle w:val="Emphasis"/>
          <w:b/>
          <w:bCs/>
        </w:rPr>
        <w:t>Biographical Sketch</w:t>
      </w:r>
      <w:r w:rsidRPr="00EE025C">
        <w:rPr>
          <w:b/>
        </w:rPr>
        <w:t xml:space="preserve"> </w:t>
      </w:r>
      <w:r w:rsidR="001C169B">
        <w:br/>
      </w:r>
      <w:r w:rsidR="00906D0C" w:rsidRPr="008F101A">
        <w:rPr>
          <w:b/>
          <w:bCs/>
        </w:rPr>
        <w:t>Name:</w:t>
      </w:r>
      <w:r w:rsidR="00906D0C">
        <w:t xml:space="preserve"> </w:t>
      </w:r>
      <w:r w:rsidR="001C169B">
        <w:t xml:space="preserve"> Vasu Renganathan, Ph.D.</w:t>
      </w:r>
      <w:r w:rsidR="002339B7">
        <w:t xml:space="preserve"> </w:t>
      </w:r>
      <w:r w:rsidR="00906D0C">
        <w:br/>
      </w:r>
      <w:r w:rsidR="00906D0C" w:rsidRPr="008F101A">
        <w:rPr>
          <w:b/>
          <w:bCs/>
        </w:rPr>
        <w:t>Affiliation:</w:t>
      </w:r>
      <w:r w:rsidR="00906D0C">
        <w:t xml:space="preserve"> </w:t>
      </w:r>
      <w:r w:rsidR="001C169B">
        <w:t>Lecturer, Department of South Asia Studies, University of Pennsylvania, Philadelphia, PA</w:t>
      </w:r>
      <w:r>
        <w:br/>
      </w:r>
      <w:r w:rsidRPr="008F101A">
        <w:rPr>
          <w:b/>
          <w:bCs/>
        </w:rPr>
        <w:t>Education:</w:t>
      </w:r>
      <w:r>
        <w:t xml:space="preserve"> </w:t>
      </w:r>
      <w:r w:rsidR="001C169B">
        <w:t>Ph.D.</w:t>
      </w:r>
      <w:r w:rsidR="002339B7">
        <w:t xml:space="preserve"> (The Languag</w:t>
      </w:r>
      <w:r w:rsidR="00EE2489">
        <w:t xml:space="preserve">e of </w:t>
      </w:r>
      <w:proofErr w:type="spellStart"/>
      <w:r w:rsidR="00EE2489">
        <w:t>Tirumular’s</w:t>
      </w:r>
      <w:proofErr w:type="spellEnd"/>
      <w:r w:rsidR="00EE2489">
        <w:t xml:space="preserve"> </w:t>
      </w:r>
      <w:proofErr w:type="spellStart"/>
      <w:r w:rsidR="00EE2489">
        <w:t>Tirumantiram</w:t>
      </w:r>
      <w:proofErr w:type="spellEnd"/>
      <w:r w:rsidR="00EE2489">
        <w:t xml:space="preserve">, </w:t>
      </w:r>
      <w:r w:rsidR="002339B7">
        <w:t xml:space="preserve">A Medieval </w:t>
      </w:r>
      <w:proofErr w:type="spellStart"/>
      <w:r w:rsidR="002339B7">
        <w:t>Śaiva</w:t>
      </w:r>
      <w:proofErr w:type="spellEnd"/>
      <w:r w:rsidR="002339B7">
        <w:t xml:space="preserve"> Tamil Religious text</w:t>
      </w:r>
      <w:r w:rsidR="00EE2489">
        <w:t>, University of Pennsylvania, 2010).</w:t>
      </w:r>
    </w:p>
    <w:p w14:paraId="62829160" w14:textId="1787EAA2" w:rsidR="002339B7" w:rsidRDefault="002339B7" w:rsidP="001C169B">
      <w:r w:rsidRPr="008F101A">
        <w:rPr>
          <w:b/>
          <w:bCs/>
        </w:rPr>
        <w:t>Homepage:</w:t>
      </w:r>
      <w:r>
        <w:t xml:space="preserve"> </w:t>
      </w:r>
      <w:hyperlink r:id="rId5" w:history="1">
        <w:r w:rsidRPr="00AD68BB">
          <w:rPr>
            <w:rStyle w:val="Hyperlink"/>
          </w:rPr>
          <w:t>https://www.sas.upenn.edu/~vasur/project.html</w:t>
        </w:r>
      </w:hyperlink>
    </w:p>
    <w:p w14:paraId="1CF26350" w14:textId="34694A32" w:rsidR="001C169B" w:rsidRPr="008F101A" w:rsidRDefault="00343278" w:rsidP="008F101A">
      <w:r>
        <w:t xml:space="preserve">Business </w:t>
      </w:r>
      <w:r w:rsidR="003F76D2">
        <w:t xml:space="preserve">Address: </w:t>
      </w:r>
      <w:r w:rsidR="001C169B">
        <w:t xml:space="preserve"> 810 Williams Hall, Department of South Asia Studies, University of Pennsylvania, Philadelphia, PA 19104 USA</w:t>
      </w:r>
      <w:r w:rsidR="00472F7B">
        <w:br/>
      </w:r>
      <w:r w:rsidR="003F76D2" w:rsidRPr="008F101A">
        <w:rPr>
          <w:b/>
          <w:bCs/>
        </w:rPr>
        <w:t>Research and Professional Experience:</w:t>
      </w:r>
      <w:r w:rsidR="003F76D2">
        <w:t xml:space="preserve"> </w:t>
      </w:r>
      <w:r w:rsidR="001C169B">
        <w:t xml:space="preserve">Vasu Renganathan has been teaching Tamil language and literature at the University of Pennsylvania since 1996. He earned his </w:t>
      </w:r>
      <w:r w:rsidR="00015872">
        <w:t>master’s</w:t>
      </w:r>
      <w:r w:rsidR="001C169B">
        <w:t xml:space="preserve"> degree from the University of Washington, Seattle and Ph.D. degree in medieval Tamil language and literature from the University of Pennsylvania.  He began his teaching career in 1989 and previously taught at the University of Michigan, Ann Arbor and the University of Washington, Seattle. In addition to teaching, he has also worked on various curriculum and instructional material development projects.</w:t>
      </w:r>
      <w:r w:rsidR="008F101A">
        <w:br/>
      </w:r>
      <w:r w:rsidR="001C169B" w:rsidRPr="00B96118">
        <w:rPr>
          <w:b/>
          <w:bCs/>
        </w:rPr>
        <w:t xml:space="preserve">Research interests: </w:t>
      </w:r>
    </w:p>
    <w:p w14:paraId="19D8AE0F" w14:textId="77777777" w:rsidR="001C169B" w:rsidRPr="001C169B" w:rsidRDefault="001C169B" w:rsidP="001C169B">
      <w:pPr>
        <w:numPr>
          <w:ilvl w:val="0"/>
          <w:numId w:val="1"/>
        </w:numPr>
        <w:spacing w:before="100" w:beforeAutospacing="1" w:after="100" w:afterAutospacing="1"/>
        <w:rPr>
          <w:rFonts w:ascii="Times" w:hAnsi="Times"/>
          <w:sz w:val="20"/>
          <w:szCs w:val="20"/>
        </w:rPr>
      </w:pPr>
      <w:r w:rsidRPr="001C169B">
        <w:rPr>
          <w:rFonts w:ascii="Times" w:hAnsi="Times"/>
          <w:sz w:val="20"/>
          <w:szCs w:val="20"/>
        </w:rPr>
        <w:t>History of Tamil language and literature.</w:t>
      </w:r>
    </w:p>
    <w:p w14:paraId="289A3F8E" w14:textId="77777777" w:rsidR="001C169B" w:rsidRPr="001C169B" w:rsidRDefault="001C169B" w:rsidP="001C169B">
      <w:pPr>
        <w:numPr>
          <w:ilvl w:val="0"/>
          <w:numId w:val="1"/>
        </w:numPr>
        <w:spacing w:before="100" w:beforeAutospacing="1" w:after="100" w:afterAutospacing="1"/>
        <w:rPr>
          <w:rFonts w:ascii="Times" w:hAnsi="Times"/>
          <w:sz w:val="20"/>
          <w:szCs w:val="20"/>
        </w:rPr>
      </w:pPr>
      <w:r w:rsidRPr="001C169B">
        <w:rPr>
          <w:rFonts w:ascii="Times" w:hAnsi="Times"/>
          <w:sz w:val="20"/>
          <w:szCs w:val="20"/>
        </w:rPr>
        <w:t>History of the Tamil Religious developments from medieval period.</w:t>
      </w:r>
    </w:p>
    <w:p w14:paraId="4084F6B7" w14:textId="77777777" w:rsidR="001C169B" w:rsidRPr="001C169B" w:rsidRDefault="001C169B" w:rsidP="001C169B">
      <w:pPr>
        <w:numPr>
          <w:ilvl w:val="0"/>
          <w:numId w:val="1"/>
        </w:numPr>
        <w:spacing w:before="100" w:beforeAutospacing="1" w:after="100" w:afterAutospacing="1"/>
        <w:rPr>
          <w:rFonts w:ascii="Times" w:hAnsi="Times"/>
          <w:sz w:val="20"/>
          <w:szCs w:val="20"/>
        </w:rPr>
      </w:pPr>
      <w:r w:rsidRPr="001C169B">
        <w:rPr>
          <w:rFonts w:ascii="Times" w:hAnsi="Times"/>
          <w:sz w:val="20"/>
          <w:szCs w:val="20"/>
        </w:rPr>
        <w:t>Language of Sangam Tamil literature and Tamil inscriptions.</w:t>
      </w:r>
    </w:p>
    <w:p w14:paraId="47F992F0" w14:textId="77777777" w:rsidR="001C169B" w:rsidRPr="001C169B" w:rsidRDefault="001C169B" w:rsidP="001C169B">
      <w:pPr>
        <w:numPr>
          <w:ilvl w:val="0"/>
          <w:numId w:val="1"/>
        </w:numPr>
        <w:spacing w:before="100" w:beforeAutospacing="1" w:after="100" w:afterAutospacing="1"/>
        <w:rPr>
          <w:rFonts w:ascii="Times" w:hAnsi="Times"/>
          <w:sz w:val="20"/>
          <w:szCs w:val="20"/>
        </w:rPr>
      </w:pPr>
      <w:r w:rsidRPr="001C169B">
        <w:rPr>
          <w:rFonts w:ascii="Times" w:hAnsi="Times"/>
          <w:sz w:val="20"/>
          <w:szCs w:val="20"/>
        </w:rPr>
        <w:t>Teaching and learning of Tamil language.</w:t>
      </w:r>
    </w:p>
    <w:p w14:paraId="4C86CD77" w14:textId="77777777" w:rsidR="001C169B" w:rsidRPr="001C169B" w:rsidRDefault="001C169B" w:rsidP="001C169B">
      <w:pPr>
        <w:numPr>
          <w:ilvl w:val="0"/>
          <w:numId w:val="1"/>
        </w:numPr>
        <w:spacing w:before="100" w:beforeAutospacing="1" w:after="100" w:afterAutospacing="1"/>
        <w:rPr>
          <w:rFonts w:ascii="Times" w:hAnsi="Times"/>
          <w:sz w:val="20"/>
          <w:szCs w:val="20"/>
        </w:rPr>
      </w:pPr>
      <w:r w:rsidRPr="001C169B">
        <w:rPr>
          <w:rFonts w:ascii="Times" w:hAnsi="Times"/>
          <w:sz w:val="20"/>
          <w:szCs w:val="20"/>
        </w:rPr>
        <w:t>Impact of Technology in the pedagogical methods.</w:t>
      </w:r>
    </w:p>
    <w:p w14:paraId="10DAD22A" w14:textId="553B9104" w:rsidR="00743ECE" w:rsidRPr="00B96118" w:rsidRDefault="003F76D2" w:rsidP="00015872">
      <w:pPr>
        <w:pStyle w:val="NormalWeb"/>
      </w:pPr>
      <w:r w:rsidRPr="008F101A">
        <w:rPr>
          <w:b/>
          <w:bCs/>
        </w:rPr>
        <w:t xml:space="preserve">Professional </w:t>
      </w:r>
      <w:r w:rsidR="00051B42">
        <w:rPr>
          <w:b/>
          <w:bCs/>
        </w:rPr>
        <w:t>affiliations</w:t>
      </w:r>
      <w:r w:rsidRPr="008F101A">
        <w:rPr>
          <w:b/>
          <w:bCs/>
        </w:rPr>
        <w:t>:</w:t>
      </w:r>
      <w:r>
        <w:t xml:space="preserve"> </w:t>
      </w:r>
      <w:r w:rsidR="001C169B">
        <w:t xml:space="preserve">Vasu served as the Chairman of the International Forum </w:t>
      </w:r>
      <w:proofErr w:type="gramStart"/>
      <w:r w:rsidR="001C169B">
        <w:t>For</w:t>
      </w:r>
      <w:proofErr w:type="gramEnd"/>
      <w:r w:rsidR="001C169B">
        <w:t xml:space="preserve"> Informational Technology In Tamil (INFITT) and currently serving as one of the Executive Committee members of the South Asian Language Teachers Association (SALTA).  Vasu is also in the International Advisory Board member for the Electronic Journal of Foreign Language Teaching, (e-FLT), Singapore (</w:t>
      </w:r>
      <w:hyperlink r:id="rId6" w:tooltip="http://e-flt.nus.edu.sg" w:history="1">
        <w:r w:rsidR="001C169B">
          <w:rPr>
            <w:rStyle w:val="Hyperlink"/>
          </w:rPr>
          <w:t>http://e-flt.nus.edu.sg</w:t>
        </w:r>
      </w:hyperlink>
      <w:r w:rsidR="001C169B">
        <w:t>)</w:t>
      </w:r>
      <w:r w:rsidR="008F101A">
        <w:t xml:space="preserve">. He has evaluated about twenty-five Ph.D. dissertations from many universities in </w:t>
      </w:r>
      <w:proofErr w:type="gramStart"/>
      <w:r w:rsidR="008F101A">
        <w:t>India, and</w:t>
      </w:r>
      <w:proofErr w:type="gramEnd"/>
      <w:r w:rsidR="008F101A">
        <w:t xml:space="preserve"> served as advisor for about </w:t>
      </w:r>
      <w:r w:rsidR="00A37D94">
        <w:t>ten</w:t>
      </w:r>
      <w:r w:rsidR="008F101A">
        <w:t xml:space="preserve"> Ph.D. dissertations at the University of Pennsylvania. </w:t>
      </w:r>
      <w:r w:rsidR="001C169B">
        <w:br/>
      </w:r>
      <w:r w:rsidR="002339B7" w:rsidRPr="00B96118">
        <w:rPr>
          <w:b/>
          <w:bCs/>
        </w:rPr>
        <w:t xml:space="preserve">Selected </w:t>
      </w:r>
      <w:r w:rsidRPr="00B96118">
        <w:rPr>
          <w:b/>
          <w:bCs/>
        </w:rPr>
        <w:t>Publications:</w:t>
      </w:r>
      <w:r w:rsidR="00B96118">
        <w:br/>
        <w:t xml:space="preserve">Renganathan, Vasu. </w:t>
      </w:r>
      <w:r w:rsidR="00B96118">
        <w:t xml:space="preserve">2021. "Hegemony of Religious Texts and Development of Tamil Ritual System called </w:t>
      </w:r>
      <w:proofErr w:type="spellStart"/>
      <w:r w:rsidR="00B96118">
        <w:t>Thamiḻ</w:t>
      </w:r>
      <w:proofErr w:type="spellEnd"/>
      <w:r w:rsidR="00B96118">
        <w:t xml:space="preserve"> </w:t>
      </w:r>
      <w:proofErr w:type="spellStart"/>
      <w:r w:rsidR="00B96118">
        <w:t>Arccaṉai</w:t>
      </w:r>
      <w:proofErr w:type="spellEnd"/>
      <w:r w:rsidR="00B96118">
        <w:t xml:space="preserve">." In </w:t>
      </w:r>
      <w:proofErr w:type="spellStart"/>
      <w:r w:rsidR="00B96118">
        <w:t>Tirāviṭap</w:t>
      </w:r>
      <w:proofErr w:type="spellEnd"/>
      <w:r w:rsidR="00B96118">
        <w:t xml:space="preserve"> </w:t>
      </w:r>
      <w:proofErr w:type="spellStart"/>
      <w:r w:rsidR="00B96118">
        <w:t>Poḻil</w:t>
      </w:r>
      <w:proofErr w:type="spellEnd"/>
      <w:r w:rsidR="00B96118">
        <w:t>: The Journal of Dravidian Studies, Vol. 1, Issue 2, April-</w:t>
      </w:r>
      <w:proofErr w:type="gramStart"/>
      <w:r w:rsidR="00B96118">
        <w:t>June,</w:t>
      </w:r>
      <w:proofErr w:type="gramEnd"/>
      <w:r w:rsidR="00B96118">
        <w:t xml:space="preserve"> 2021, </w:t>
      </w:r>
      <w:proofErr w:type="spellStart"/>
      <w:r w:rsidR="00B96118">
        <w:t>Vallam</w:t>
      </w:r>
      <w:proofErr w:type="spellEnd"/>
      <w:r w:rsidR="00B96118">
        <w:t>, Thanjavur, India. (</w:t>
      </w:r>
      <w:r w:rsidR="00B96118">
        <w:fldChar w:fldCharType="begin"/>
      </w:r>
      <w:r w:rsidR="00B96118">
        <w:instrText xml:space="preserve"> HYPERLINK "https://dravidapozhil.pmu.edu/" \t "_blank" </w:instrText>
      </w:r>
      <w:r w:rsidR="00B96118">
        <w:fldChar w:fldCharType="separate"/>
      </w:r>
      <w:r w:rsidR="00B96118">
        <w:rPr>
          <w:rStyle w:val="Hyperlink"/>
        </w:rPr>
        <w:t>https://dravidapozhil.pmu.edu/</w:t>
      </w:r>
      <w:r w:rsidR="00B96118">
        <w:fldChar w:fldCharType="end"/>
      </w:r>
      <w:r w:rsidR="00B96118">
        <w:t xml:space="preserve">). </w:t>
      </w:r>
      <w:r w:rsidR="00B96118">
        <w:rPr>
          <w:sz w:val="24"/>
          <w:szCs w:val="24"/>
        </w:rPr>
        <w:br/>
      </w:r>
      <w:r w:rsidR="003A3DC8">
        <w:t>____________</w:t>
      </w:r>
      <w:r w:rsidR="00B96118">
        <w:t>. 2020. “</w:t>
      </w:r>
      <w:proofErr w:type="spellStart"/>
      <w:r w:rsidR="00B96118">
        <w:t>Expressives</w:t>
      </w:r>
      <w:proofErr w:type="spellEnd"/>
      <w:r w:rsidR="00B96118">
        <w:t xml:space="preserve"> in Sangam, Medieval and Modern Tamil”. In </w:t>
      </w:r>
      <w:proofErr w:type="spellStart"/>
      <w:r w:rsidR="00B96118">
        <w:t>Expressives</w:t>
      </w:r>
      <w:proofErr w:type="spellEnd"/>
      <w:r w:rsidR="00B96118">
        <w:t xml:space="preserve"> in the South Asian Linguistic Area. Eds. Badenoch Nathan and </w:t>
      </w:r>
      <w:proofErr w:type="spellStart"/>
      <w:r w:rsidR="00B96118">
        <w:t>Nishaant</w:t>
      </w:r>
      <w:proofErr w:type="spellEnd"/>
      <w:r w:rsidR="00B96118">
        <w:t xml:space="preserve"> Choksi. Brill: Leiden.</w:t>
      </w:r>
      <w:r w:rsidR="00B96118">
        <w:rPr>
          <w:sz w:val="24"/>
          <w:szCs w:val="24"/>
        </w:rPr>
        <w:br/>
      </w:r>
      <w:r w:rsidR="008F101A">
        <w:t>____________.</w:t>
      </w:r>
      <w:r w:rsidR="00B96118">
        <w:t xml:space="preserve"> 2020. "Sangam to Modern Tamil Genre: The process of grammaticalization and evolution of Modern Tamil Noun and Verb forms." </w:t>
      </w:r>
      <w:proofErr w:type="spellStart"/>
      <w:proofErr w:type="gramStart"/>
      <w:r w:rsidR="00B96118">
        <w:t>IJDL:Vol</w:t>
      </w:r>
      <w:proofErr w:type="spellEnd"/>
      <w:r w:rsidR="00B96118">
        <w:t>.</w:t>
      </w:r>
      <w:proofErr w:type="gramEnd"/>
      <w:r w:rsidR="00B96118">
        <w:t xml:space="preserve"> 49, No. 1 January 2020</w:t>
      </w:r>
      <w:r w:rsidR="00B96118">
        <w:t>.</w:t>
      </w:r>
      <w:r w:rsidR="00B96118">
        <w:br/>
      </w:r>
      <w:r w:rsidR="008F101A">
        <w:t>____________</w:t>
      </w:r>
      <w:r w:rsidR="008F101A">
        <w:t>.</w:t>
      </w:r>
      <w:r w:rsidR="008F101A">
        <w:t xml:space="preserve"> </w:t>
      </w:r>
      <w:r w:rsidR="00B96118">
        <w:t xml:space="preserve">2020. </w:t>
      </w:r>
      <w:proofErr w:type="spellStart"/>
      <w:r w:rsidR="00B96118">
        <w:rPr>
          <w:rFonts w:cs="Latha"/>
          <w:lang w:bidi="ta-IN"/>
        </w:rPr>
        <w:t>I</w:t>
      </w:r>
      <w:r w:rsidR="00B96118" w:rsidRPr="00B96118">
        <w:t>kkālat</w:t>
      </w:r>
      <w:proofErr w:type="spellEnd"/>
      <w:r w:rsidR="00B96118" w:rsidRPr="00B96118">
        <w:t xml:space="preserve"> </w:t>
      </w:r>
      <w:proofErr w:type="spellStart"/>
      <w:r w:rsidR="00B96118" w:rsidRPr="00B96118">
        <w:t>tamiḻ</w:t>
      </w:r>
      <w:proofErr w:type="spellEnd"/>
      <w:r w:rsidR="00B96118" w:rsidRPr="00B96118">
        <w:t xml:space="preserve"> </w:t>
      </w:r>
      <w:proofErr w:type="spellStart"/>
      <w:r w:rsidR="00B96118" w:rsidRPr="00B96118">
        <w:t>marapu</w:t>
      </w:r>
      <w:proofErr w:type="spellEnd"/>
      <w:r w:rsidR="00B96118">
        <w:t xml:space="preserve"> (In Tamil). New Century Book House, Chennai.</w:t>
      </w:r>
      <w:r w:rsidR="002339B7">
        <w:br/>
      </w:r>
      <w:r w:rsidR="008F101A">
        <w:t>____________</w:t>
      </w:r>
      <w:r w:rsidR="008F101A">
        <w:t>.</w:t>
      </w:r>
      <w:r w:rsidR="008F101A">
        <w:t xml:space="preserve"> </w:t>
      </w:r>
      <w:r w:rsidR="002339B7">
        <w:t>2018. Tamil Conversation Book – (</w:t>
      </w:r>
      <w:proofErr w:type="spellStart"/>
      <w:r w:rsidR="002339B7" w:rsidRPr="002339B7">
        <w:t>uraiyāṭal</w:t>
      </w:r>
      <w:proofErr w:type="spellEnd"/>
      <w:r w:rsidR="002339B7" w:rsidRPr="002339B7">
        <w:t xml:space="preserve"> </w:t>
      </w:r>
      <w:proofErr w:type="spellStart"/>
      <w:r w:rsidR="002339B7" w:rsidRPr="002339B7">
        <w:t>tamiḻ</w:t>
      </w:r>
      <w:proofErr w:type="spellEnd"/>
      <w:r w:rsidR="002339B7">
        <w:t>). South Asia Studies, University of Pennsylvania.</w:t>
      </w:r>
      <w:r w:rsidR="002339B7">
        <w:rPr>
          <w:rFonts w:ascii="e-Grantamil 7" w:hAnsi="e-Grantamil 7" w:cs="e-Grantamil 7"/>
        </w:rPr>
        <w:br/>
      </w:r>
      <w:r w:rsidR="008F101A">
        <w:t>____________</w:t>
      </w:r>
      <w:r w:rsidR="008F101A">
        <w:t>.</w:t>
      </w:r>
      <w:r w:rsidR="008F101A">
        <w:t xml:space="preserve"> </w:t>
      </w:r>
      <w:r w:rsidR="002339B7">
        <w:t xml:space="preserve">2018. </w:t>
      </w:r>
      <w:proofErr w:type="spellStart"/>
      <w:r w:rsidR="002339B7">
        <w:rPr>
          <w:rFonts w:ascii="Times New Roman" w:hAnsi="Times New Roman"/>
        </w:rPr>
        <w:t>I</w:t>
      </w:r>
      <w:r w:rsidR="002339B7" w:rsidRPr="002339B7">
        <w:t>lakkiyap</w:t>
      </w:r>
      <w:proofErr w:type="spellEnd"/>
      <w:r w:rsidR="002339B7" w:rsidRPr="002339B7">
        <w:t xml:space="preserve"> </w:t>
      </w:r>
      <w:proofErr w:type="spellStart"/>
      <w:r w:rsidR="002339B7" w:rsidRPr="002339B7">
        <w:t>payaṇaṅkaḷum</w:t>
      </w:r>
      <w:proofErr w:type="spellEnd"/>
      <w:r w:rsidR="002339B7" w:rsidRPr="002339B7">
        <w:t xml:space="preserve"> </w:t>
      </w:r>
      <w:proofErr w:type="spellStart"/>
      <w:r w:rsidR="002339B7" w:rsidRPr="002339B7">
        <w:t>tamiḻar</w:t>
      </w:r>
      <w:proofErr w:type="spellEnd"/>
      <w:r w:rsidR="002339B7" w:rsidRPr="002339B7">
        <w:t xml:space="preserve"> </w:t>
      </w:r>
      <w:proofErr w:type="spellStart"/>
      <w:r w:rsidR="002339B7" w:rsidRPr="002339B7">
        <w:t>varalāṟum</w:t>
      </w:r>
      <w:proofErr w:type="spellEnd"/>
      <w:r w:rsidR="002339B7">
        <w:t xml:space="preserve"> (In Tamil). (Tamil Literary Journeys and Tamil’s history). </w:t>
      </w:r>
      <w:proofErr w:type="spellStart"/>
      <w:r w:rsidR="002339B7">
        <w:t>Kalaccuvadu</w:t>
      </w:r>
      <w:proofErr w:type="spellEnd"/>
      <w:r w:rsidR="002339B7">
        <w:t xml:space="preserve"> </w:t>
      </w:r>
      <w:proofErr w:type="spellStart"/>
      <w:r w:rsidR="002339B7">
        <w:t>Patippakam</w:t>
      </w:r>
      <w:proofErr w:type="spellEnd"/>
      <w:r w:rsidR="002339B7">
        <w:t>, Nagercoil, India.</w:t>
      </w:r>
      <w:r w:rsidR="002339B7">
        <w:br/>
      </w:r>
      <w:r w:rsidR="008F101A">
        <w:t>____________</w:t>
      </w:r>
      <w:r w:rsidR="008F101A">
        <w:t>.</w:t>
      </w:r>
      <w:r w:rsidR="008F101A">
        <w:t xml:space="preserve"> </w:t>
      </w:r>
      <w:r w:rsidR="002339B7">
        <w:t xml:space="preserve">2016. Computational Approaches to Tamil Linguistics. </w:t>
      </w:r>
      <w:proofErr w:type="spellStart"/>
      <w:r w:rsidR="002339B7">
        <w:t>Cre</w:t>
      </w:r>
      <w:proofErr w:type="spellEnd"/>
      <w:r w:rsidR="002339B7">
        <w:t>-A, Chennai, India.</w:t>
      </w:r>
      <w:r w:rsidR="001C169B">
        <w:br/>
      </w:r>
      <w:r w:rsidR="008F101A">
        <w:t>____________</w:t>
      </w:r>
      <w:r w:rsidR="001C169B">
        <w:t>.  2014</w:t>
      </w:r>
      <w:r w:rsidR="002339B7">
        <w:t>.</w:t>
      </w:r>
      <w:r w:rsidR="001C169B">
        <w:t xml:space="preserve">    "Being </w:t>
      </w:r>
      <w:proofErr w:type="spellStart"/>
      <w:r w:rsidR="001C169B">
        <w:t>Kṛṣṇā's</w:t>
      </w:r>
      <w:proofErr w:type="spellEnd"/>
      <w:r w:rsidR="001C169B">
        <w:t xml:space="preserve"> </w:t>
      </w:r>
      <w:proofErr w:type="spellStart"/>
      <w:r w:rsidR="001C169B">
        <w:t>Gōpi</w:t>
      </w:r>
      <w:proofErr w:type="spellEnd"/>
      <w:r w:rsidR="001C169B">
        <w:t xml:space="preserve">:  Songs of </w:t>
      </w:r>
      <w:proofErr w:type="spellStart"/>
      <w:r w:rsidR="001C169B">
        <w:t>Anṭāḷ</w:t>
      </w:r>
      <w:proofErr w:type="spellEnd"/>
      <w:r w:rsidR="001C169B">
        <w:t>, Ritual Practices and the Power Relations between God and Devotee in the Contemporary Tamil Nadu</w:t>
      </w:r>
      <w:proofErr w:type="gramStart"/>
      <w:r w:rsidR="001C169B">
        <w:t>",  In</w:t>
      </w:r>
      <w:proofErr w:type="gramEnd"/>
      <w:r w:rsidR="001C169B">
        <w:t> </w:t>
      </w:r>
      <w:r w:rsidR="001C169B">
        <w:rPr>
          <w:rStyle w:val="Emphasis"/>
        </w:rPr>
        <w:t>Forum for World Literature Studies</w:t>
      </w:r>
      <w:r w:rsidR="001C169B">
        <w:t xml:space="preserve">, Vol. 6, No. 4. December 2014, Pp.649-674.  </w:t>
      </w:r>
      <w:proofErr w:type="spellStart"/>
      <w:proofErr w:type="gramStart"/>
      <w:r w:rsidR="001C169B">
        <w:t>Shangai</w:t>
      </w:r>
      <w:proofErr w:type="spellEnd"/>
      <w:r w:rsidR="001C169B">
        <w:t>  -</w:t>
      </w:r>
      <w:proofErr w:type="gramEnd"/>
      <w:r w:rsidR="001C169B">
        <w:t xml:space="preserve"> Wuhan - West Lafayette: Central China Normal University and </w:t>
      </w:r>
      <w:proofErr w:type="spellStart"/>
      <w:r w:rsidR="001C169B">
        <w:t>Purdu</w:t>
      </w:r>
      <w:proofErr w:type="spellEnd"/>
      <w:r w:rsidR="001C169B">
        <w:t xml:space="preserve"> University.  (</w:t>
      </w:r>
      <w:hyperlink r:id="rId7" w:tooltip="http://www.fwls.org" w:history="1">
        <w:r w:rsidR="001C169B">
          <w:rPr>
            <w:rStyle w:val="Hyperlink"/>
          </w:rPr>
          <w:t>http://www.fwls.org</w:t>
        </w:r>
      </w:hyperlink>
      <w:r w:rsidR="001C169B">
        <w:t>).</w:t>
      </w:r>
      <w:r w:rsidR="001C169B">
        <w:br/>
      </w:r>
      <w:r w:rsidR="008F101A">
        <w:t>____________</w:t>
      </w:r>
      <w:r w:rsidR="001C169B">
        <w:t>. 2011   </w:t>
      </w:r>
      <w:r w:rsidR="001C169B">
        <w:rPr>
          <w:rStyle w:val="Emphasis"/>
        </w:rPr>
        <w:t>Tamil Language in Context: A comprehensive approach to learning Tamil.</w:t>
      </w:r>
      <w:r w:rsidR="001C169B">
        <w:t> South Asia Studies, University of Pennsylvania.</w:t>
      </w:r>
      <w:r w:rsidR="00A37D94">
        <w:t xml:space="preserve"> (http://www.thetamillanguage.com)</w:t>
      </w:r>
      <w:r w:rsidR="001C169B">
        <w:br/>
      </w:r>
      <w:r w:rsidR="008F101A">
        <w:t>____________</w:t>
      </w:r>
      <w:r w:rsidR="001C169B">
        <w:t>. 2010. </w:t>
      </w:r>
      <w:r w:rsidR="001C169B">
        <w:rPr>
          <w:rStyle w:val="Emphasis"/>
        </w:rPr>
        <w:t>An English Dictionary of Tamil Verb</w:t>
      </w:r>
      <w:r w:rsidR="001C169B">
        <w:t> (Associate Editor), Department of South Asia Studies University of Pennsylvania. Chief editor: Harold F. Schiffman.</w:t>
      </w:r>
      <w:r w:rsidR="00A37D94">
        <w:t xml:space="preserve"> (http://www.tamilverb.com)</w:t>
      </w:r>
      <w:r w:rsidR="001C169B">
        <w:br/>
      </w:r>
      <w:r w:rsidR="008F101A">
        <w:lastRenderedPageBreak/>
        <w:t>____________</w:t>
      </w:r>
      <w:r w:rsidR="001C169B">
        <w:t xml:space="preserve">. 2008 “Rupa, </w:t>
      </w:r>
      <w:proofErr w:type="spellStart"/>
      <w:r w:rsidR="001C169B">
        <w:t>Arupa</w:t>
      </w:r>
      <w:proofErr w:type="spellEnd"/>
      <w:r w:rsidR="001C169B">
        <w:t xml:space="preserve"> and Rupa-</w:t>
      </w:r>
      <w:proofErr w:type="spellStart"/>
      <w:r w:rsidR="001C169B">
        <w:t>Arupa</w:t>
      </w:r>
      <w:proofErr w:type="spellEnd"/>
      <w:r w:rsidR="001C169B">
        <w:t xml:space="preserve">: The three forms of Siva worship at the Nataraja’s temple of Chidambaram, South India and their impact on the temple architecture”, In S. </w:t>
      </w:r>
      <w:proofErr w:type="spellStart"/>
      <w:r w:rsidR="001C169B">
        <w:t>Agesthialingom</w:t>
      </w:r>
      <w:proofErr w:type="spellEnd"/>
      <w:r w:rsidR="001C169B">
        <w:t xml:space="preserve">, V.S. </w:t>
      </w:r>
      <w:proofErr w:type="spellStart"/>
      <w:r w:rsidR="001C169B">
        <w:t>Arulraj</w:t>
      </w:r>
      <w:proofErr w:type="spellEnd"/>
      <w:r w:rsidR="001C169B">
        <w:t xml:space="preserve">, S. </w:t>
      </w:r>
      <w:proofErr w:type="spellStart"/>
      <w:r w:rsidR="001C169B">
        <w:t>Chitraputran</w:t>
      </w:r>
      <w:proofErr w:type="spellEnd"/>
      <w:r w:rsidR="001C169B">
        <w:t xml:space="preserve"> and A. Karthikeyan (eds.). </w:t>
      </w:r>
      <w:r w:rsidR="001C169B">
        <w:rPr>
          <w:rStyle w:val="Emphasis"/>
        </w:rPr>
        <w:t xml:space="preserve">Prof. S. </w:t>
      </w:r>
      <w:proofErr w:type="spellStart"/>
      <w:proofErr w:type="gramStart"/>
      <w:r w:rsidR="001C169B">
        <w:rPr>
          <w:rStyle w:val="Emphasis"/>
        </w:rPr>
        <w:t>V.Shanmugam’s</w:t>
      </w:r>
      <w:proofErr w:type="spellEnd"/>
      <w:proofErr w:type="gramEnd"/>
      <w:r w:rsidR="001C169B">
        <w:rPr>
          <w:rStyle w:val="Emphasis"/>
        </w:rPr>
        <w:t xml:space="preserve"> 75th Birthday Celebration Volume</w:t>
      </w:r>
      <w:r w:rsidR="001C169B">
        <w:t>,  Annamalai University, India.</w:t>
      </w:r>
    </w:p>
    <w:sectPr w:rsidR="00743ECE" w:rsidRPr="00B9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Latha">
    <w:panose1 w:val="020B0604020202020204"/>
    <w:charset w:val="00"/>
    <w:family w:val="swiss"/>
    <w:pitch w:val="variable"/>
    <w:sig w:usb0="00100003" w:usb1="00000000" w:usb2="00000000" w:usb3="00000000" w:csb0="00000001" w:csb1="00000000"/>
  </w:font>
  <w:font w:name="e-Grantamil 7">
    <w:altName w:val="e-Grantamil 7"/>
    <w:panose1 w:val="02000000000000000000"/>
    <w:charset w:val="00"/>
    <w:family w:val="auto"/>
    <w:pitch w:val="variable"/>
    <w:sig w:usb0="80908013" w:usb1="10002047"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C5513"/>
    <w:multiLevelType w:val="multilevel"/>
    <w:tmpl w:val="E586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6D2"/>
    <w:rsid w:val="00015872"/>
    <w:rsid w:val="00051B42"/>
    <w:rsid w:val="001C169B"/>
    <w:rsid w:val="001D5E40"/>
    <w:rsid w:val="002339B7"/>
    <w:rsid w:val="00343278"/>
    <w:rsid w:val="003A3DC8"/>
    <w:rsid w:val="003F76D2"/>
    <w:rsid w:val="004271E1"/>
    <w:rsid w:val="00472F7B"/>
    <w:rsid w:val="00743ECE"/>
    <w:rsid w:val="007C624C"/>
    <w:rsid w:val="008F101A"/>
    <w:rsid w:val="00906D0C"/>
    <w:rsid w:val="00A37D94"/>
    <w:rsid w:val="00B96118"/>
    <w:rsid w:val="00CC40B7"/>
    <w:rsid w:val="00EE2489"/>
    <w:rsid w:val="00EE37A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4AAA0"/>
  <w15:docId w15:val="{0A5A819F-9743-AA40-BCBD-3E47F02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F76D2"/>
    <w:rPr>
      <w:i/>
      <w:iCs/>
    </w:rPr>
  </w:style>
  <w:style w:type="paragraph" w:styleId="NormalWeb">
    <w:name w:val="Normal (Web)"/>
    <w:basedOn w:val="Normal"/>
    <w:uiPriority w:val="99"/>
    <w:unhideWhenUsed/>
    <w:rsid w:val="001C169B"/>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1C169B"/>
    <w:rPr>
      <w:color w:val="0000FF"/>
      <w:u w:val="single"/>
    </w:rPr>
  </w:style>
  <w:style w:type="character" w:styleId="FollowedHyperlink">
    <w:name w:val="FollowedHyperlink"/>
    <w:basedOn w:val="DefaultParagraphFont"/>
    <w:uiPriority w:val="99"/>
    <w:semiHidden/>
    <w:unhideWhenUsed/>
    <w:rsid w:val="00233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0565">
      <w:bodyDiv w:val="1"/>
      <w:marLeft w:val="0"/>
      <w:marRight w:val="0"/>
      <w:marTop w:val="0"/>
      <w:marBottom w:val="0"/>
      <w:divBdr>
        <w:top w:val="none" w:sz="0" w:space="0" w:color="auto"/>
        <w:left w:val="none" w:sz="0" w:space="0" w:color="auto"/>
        <w:bottom w:val="none" w:sz="0" w:space="0" w:color="auto"/>
        <w:right w:val="none" w:sz="0" w:space="0" w:color="auto"/>
      </w:divBdr>
    </w:div>
    <w:div w:id="537006769">
      <w:bodyDiv w:val="1"/>
      <w:marLeft w:val="0"/>
      <w:marRight w:val="0"/>
      <w:marTop w:val="0"/>
      <w:marBottom w:val="0"/>
      <w:divBdr>
        <w:top w:val="none" w:sz="0" w:space="0" w:color="auto"/>
        <w:left w:val="none" w:sz="0" w:space="0" w:color="auto"/>
        <w:bottom w:val="none" w:sz="0" w:space="0" w:color="auto"/>
        <w:right w:val="none" w:sz="0" w:space="0" w:color="auto"/>
      </w:divBdr>
      <w:divsChild>
        <w:div w:id="1910768471">
          <w:marLeft w:val="0"/>
          <w:marRight w:val="0"/>
          <w:marTop w:val="0"/>
          <w:marBottom w:val="0"/>
          <w:divBdr>
            <w:top w:val="none" w:sz="0" w:space="0" w:color="auto"/>
            <w:left w:val="none" w:sz="0" w:space="0" w:color="auto"/>
            <w:bottom w:val="none" w:sz="0" w:space="0" w:color="auto"/>
            <w:right w:val="none" w:sz="0" w:space="0" w:color="auto"/>
          </w:divBdr>
        </w:div>
      </w:divsChild>
    </w:div>
    <w:div w:id="716048423">
      <w:bodyDiv w:val="1"/>
      <w:marLeft w:val="0"/>
      <w:marRight w:val="0"/>
      <w:marTop w:val="0"/>
      <w:marBottom w:val="0"/>
      <w:divBdr>
        <w:top w:val="none" w:sz="0" w:space="0" w:color="auto"/>
        <w:left w:val="none" w:sz="0" w:space="0" w:color="auto"/>
        <w:bottom w:val="none" w:sz="0" w:space="0" w:color="auto"/>
        <w:right w:val="none" w:sz="0" w:space="0" w:color="auto"/>
      </w:divBdr>
    </w:div>
    <w:div w:id="1430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w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lt.nus.edu.sg/" TargetMode="External"/><Relationship Id="rId5" Type="http://schemas.openxmlformats.org/officeDocument/2006/relationships/hyperlink" Target="https://www.sas.upenn.edu/~vasur/proje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Vasu Renganathan</cp:lastModifiedBy>
  <cp:revision>11</cp:revision>
  <dcterms:created xsi:type="dcterms:W3CDTF">2016-06-07T16:35:00Z</dcterms:created>
  <dcterms:modified xsi:type="dcterms:W3CDTF">2021-07-28T13:28:00Z</dcterms:modified>
</cp:coreProperties>
</file>